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E" w:rsidRDefault="00097988" w:rsidP="00E84647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DA3D1E">
        <w:rPr>
          <w:sz w:val="22"/>
          <w:szCs w:val="22"/>
        </w:rPr>
        <w:t>№2</w:t>
      </w:r>
    </w:p>
    <w:p w:rsidR="00097988" w:rsidRDefault="00097988" w:rsidP="00E84647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к приказу департамента образования и науки</w:t>
      </w:r>
      <w:r w:rsidR="00DA3D1E">
        <w:rPr>
          <w:sz w:val="22"/>
          <w:szCs w:val="22"/>
        </w:rPr>
        <w:t xml:space="preserve"> Брянской  области </w:t>
      </w:r>
      <w:r w:rsidR="00927336">
        <w:rPr>
          <w:u w:val="single"/>
        </w:rPr>
        <w:t>26.01.2015 г. № 138</w:t>
      </w:r>
    </w:p>
    <w:p w:rsidR="00097988" w:rsidRPr="00627175" w:rsidRDefault="00097988" w:rsidP="00097988">
      <w:pPr>
        <w:tabs>
          <w:tab w:val="left" w:pos="2694"/>
        </w:tabs>
        <w:jc w:val="both"/>
      </w:pPr>
    </w:p>
    <w:p w:rsidR="00802538" w:rsidRPr="00627175" w:rsidRDefault="00802538" w:rsidP="00802538">
      <w:pPr>
        <w:tabs>
          <w:tab w:val="left" w:pos="2694"/>
        </w:tabs>
        <w:jc w:val="center"/>
        <w:rPr>
          <w:b/>
          <w:sz w:val="28"/>
          <w:szCs w:val="28"/>
        </w:rPr>
      </w:pPr>
      <w:r w:rsidRPr="00627175">
        <w:rPr>
          <w:b/>
          <w:sz w:val="28"/>
          <w:szCs w:val="28"/>
        </w:rPr>
        <w:t>С О С Т А В</w:t>
      </w:r>
    </w:p>
    <w:p w:rsidR="00802538" w:rsidRPr="00627175" w:rsidRDefault="002911DB" w:rsidP="00802538">
      <w:pPr>
        <w:tabs>
          <w:tab w:val="left" w:pos="2694"/>
        </w:tabs>
        <w:jc w:val="center"/>
        <w:rPr>
          <w:b/>
          <w:sz w:val="26"/>
          <w:szCs w:val="26"/>
        </w:rPr>
      </w:pPr>
      <w:r w:rsidRPr="00627175">
        <w:rPr>
          <w:b/>
          <w:sz w:val="26"/>
          <w:szCs w:val="26"/>
        </w:rPr>
        <w:t>Г</w:t>
      </w:r>
      <w:r w:rsidR="00802538" w:rsidRPr="00627175">
        <w:rPr>
          <w:b/>
          <w:sz w:val="26"/>
          <w:szCs w:val="26"/>
        </w:rPr>
        <w:t>лавной аттестационной комиссии</w:t>
      </w:r>
      <w:r w:rsidR="00895D1C" w:rsidRPr="00627175">
        <w:rPr>
          <w:b/>
          <w:sz w:val="26"/>
          <w:szCs w:val="26"/>
        </w:rPr>
        <w:t xml:space="preserve"> по аттестации </w:t>
      </w:r>
      <w:r w:rsidR="00E84647" w:rsidRPr="00627175">
        <w:rPr>
          <w:b/>
          <w:sz w:val="26"/>
          <w:szCs w:val="26"/>
        </w:rPr>
        <w:t>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категорий.</w:t>
      </w:r>
    </w:p>
    <w:p w:rsidR="00802538" w:rsidRDefault="00802538" w:rsidP="00802538">
      <w:pPr>
        <w:tabs>
          <w:tab w:val="left" w:pos="2694"/>
        </w:tabs>
        <w:jc w:val="center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6095"/>
      </w:tblGrid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ОБОРОТОВ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Владимир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директор департамента образования и науки Брянской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КУЛЕШОВА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Татьяна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заместитель директора департамента образования и науки Брянской области, </w:t>
            </w:r>
            <w:r w:rsidRPr="0092046A">
              <w:rPr>
                <w:b/>
              </w:rPr>
              <w:t>первый</w:t>
            </w:r>
            <w:r>
              <w:t xml:space="preserve"> </w:t>
            </w:r>
            <w:r>
              <w:rPr>
                <w:b/>
              </w:rPr>
              <w:t>заместитель председателя комиссии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 xml:space="preserve">ШИРЯЕВ 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Виктор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</w:t>
            </w:r>
            <w:r w:rsidRPr="0092046A">
              <w:rPr>
                <w:szCs w:val="28"/>
              </w:rPr>
              <w:t xml:space="preserve">начальника управления по </w:t>
            </w:r>
            <w:r w:rsidRPr="0092046A">
              <w:rPr>
                <w:iCs/>
              </w:rPr>
              <w:t>науке и профессиональному образованию департамента образования и науки Брянской области</w:t>
            </w:r>
            <w:r>
              <w:t xml:space="preserve">, </w:t>
            </w:r>
            <w:r>
              <w:rPr>
                <w:b/>
              </w:rPr>
              <w:t>второй</w:t>
            </w:r>
            <w:r>
              <w:t xml:space="preserve"> </w:t>
            </w:r>
            <w:r>
              <w:rPr>
                <w:b/>
              </w:rPr>
              <w:t>заместитель председателя комиссии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 xml:space="preserve">СЕРГЕЕВА 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Елена 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главный консультант отдела по науке управления по науке и профессиональному образованию департамента образования и науки Брянской области, </w:t>
            </w:r>
            <w:r>
              <w:rPr>
                <w:b/>
              </w:rPr>
              <w:t>секретарь комиссии</w:t>
            </w:r>
          </w:p>
        </w:tc>
      </w:tr>
      <w:tr w:rsidR="00802538" w:rsidTr="0005442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Pr="004806BD" w:rsidRDefault="00802538" w:rsidP="0005442C">
            <w:pPr>
              <w:tabs>
                <w:tab w:val="left" w:pos="2694"/>
              </w:tabs>
              <w:jc w:val="center"/>
              <w:rPr>
                <w:b/>
              </w:rPr>
            </w:pPr>
            <w:r w:rsidRPr="004806BD">
              <w:rPr>
                <w:b/>
              </w:rPr>
              <w:t>члены комиссии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АНТИШИНА</w:t>
            </w:r>
          </w:p>
          <w:p w:rsidR="00802538" w:rsidRDefault="00802538" w:rsidP="0005442C">
            <w:pPr>
              <w:tabs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Татьяна Васильевна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начальника управления, физической культуры и спорта Брянской области 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ГОЛУБЕВА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Анна Ивановна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председатель Брянской областной организации профсоюза работников народного образования и науки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КАШЕЧКО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Галина Илларионовна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директор </w:t>
            </w:r>
            <w:r>
              <w:rPr>
                <w:szCs w:val="28"/>
              </w:rPr>
              <w:t>ГБОУ ДОД "Брянский областной Дворец детского и юношеского творчества имени Ю.А.Гагарина"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КОЛАБНИКОВА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Нина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заведующий отделом </w:t>
            </w:r>
            <w:r>
              <w:rPr>
                <w:szCs w:val="28"/>
              </w:rPr>
              <w:t>ГБОУ ДПО (ПК) С «Брянский областной учебно-методический центр культуры и искусства»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ЛАТЫШЕВА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 xml:space="preserve">Наталья Александровна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 xml:space="preserve">- заместитель </w:t>
            </w:r>
            <w:proofErr w:type="gramStart"/>
            <w:r>
              <w:t>председателя общественной организации Федерации профсоюзов Брянской области</w:t>
            </w:r>
            <w:proofErr w:type="gramEnd"/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МАРИЧЕВА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директор ГАУО «Брянский областной центр психолого-социального сопровождения и профориентации, психолого-педагогической реабилитации и коррекции несовершеннолетних, злоупотребляющих наркотиками»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 xml:space="preserve">МАРУСОВА 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Татьяна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заместитель директора МБОУ «Брянский  городской лицей №1 им. А.С.Пушкина»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МАТЯШ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Наталья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директор Института педагогики и психологии ГОУ ВПО «Брянский государственный университет имени академика И.Г. Петровского».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МИСНИКОВА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Екатерина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директор ГАОУ «Брянский областной центр оценки качества образования»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 xml:space="preserve">ПИХЕНЬКО 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Иван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ректор ГАУ ДП</w:t>
            </w:r>
            <w:proofErr w:type="gramStart"/>
            <w:r>
              <w:t>О(</w:t>
            </w:r>
            <w:proofErr w:type="gramEnd"/>
            <w:r>
              <w:t>ПК)С «Брянский институт повышения квалификации работников образования»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>ДЬЯЧЕНКО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Александр Федорович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заместитель председателя комитета Брянского регионального отделения ОГ ФСО «Юность России»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tabs>
                <w:tab w:val="left" w:pos="2694"/>
              </w:tabs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</w:pPr>
            <w:r>
              <w:t xml:space="preserve">ЯКОВЛЕВА </w:t>
            </w:r>
          </w:p>
          <w:p w:rsidR="00802538" w:rsidRDefault="00802538" w:rsidP="0005442C">
            <w:pPr>
              <w:tabs>
                <w:tab w:val="left" w:pos="2694"/>
              </w:tabs>
            </w:pPr>
            <w:r>
              <w:t>Светлана Степановна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tabs>
                <w:tab w:val="left" w:pos="2694"/>
              </w:tabs>
              <w:jc w:val="both"/>
            </w:pPr>
            <w:r>
              <w:t>- директор ГБОУ СПО «</w:t>
            </w:r>
            <w:r w:rsidRPr="00EA1FDF">
              <w:t>Брянский профессионально-педагогический колледж</w:t>
            </w:r>
            <w:r>
              <w:t>»</w:t>
            </w:r>
          </w:p>
        </w:tc>
      </w:tr>
      <w:tr w:rsidR="00802538" w:rsidTr="000544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38" w:rsidRDefault="00802538" w:rsidP="0005442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r>
              <w:t>ЯКОВЛЕВА</w:t>
            </w:r>
          </w:p>
          <w:p w:rsidR="00802538" w:rsidRDefault="00802538" w:rsidP="0005442C">
            <w:pPr>
              <w:rPr>
                <w:szCs w:val="28"/>
              </w:rPr>
            </w:pP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38" w:rsidRDefault="00802538" w:rsidP="0005442C">
            <w:pPr>
              <w:pStyle w:val="a3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>заместитель директора</w:t>
            </w:r>
            <w:r>
              <w:t xml:space="preserve"> </w:t>
            </w:r>
            <w:r>
              <w:rPr>
                <w:sz w:val="24"/>
              </w:rPr>
              <w:t xml:space="preserve">ГАОУ СПО «Брянский медицинский колледж  </w:t>
            </w:r>
            <w:proofErr w:type="spellStart"/>
            <w:r>
              <w:rPr>
                <w:sz w:val="24"/>
              </w:rPr>
              <w:t>им.ак.Н.М.Амосова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7E3F2D" w:rsidRPr="00895D1C" w:rsidRDefault="00927336">
      <w:pPr>
        <w:rPr>
          <w:sz w:val="2"/>
          <w:szCs w:val="2"/>
        </w:rPr>
      </w:pPr>
    </w:p>
    <w:sectPr w:rsidR="007E3F2D" w:rsidRPr="00895D1C" w:rsidSect="00DA3D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88"/>
    <w:rsid w:val="00097988"/>
    <w:rsid w:val="002911DB"/>
    <w:rsid w:val="00294280"/>
    <w:rsid w:val="00325596"/>
    <w:rsid w:val="003E2021"/>
    <w:rsid w:val="004806BD"/>
    <w:rsid w:val="004862F4"/>
    <w:rsid w:val="00597031"/>
    <w:rsid w:val="00597C72"/>
    <w:rsid w:val="00626C59"/>
    <w:rsid w:val="00627175"/>
    <w:rsid w:val="006B0FB7"/>
    <w:rsid w:val="006C5319"/>
    <w:rsid w:val="00717E38"/>
    <w:rsid w:val="00802538"/>
    <w:rsid w:val="00845FCE"/>
    <w:rsid w:val="00895D1C"/>
    <w:rsid w:val="00901FB8"/>
    <w:rsid w:val="00927336"/>
    <w:rsid w:val="009679B3"/>
    <w:rsid w:val="00A32410"/>
    <w:rsid w:val="00A36362"/>
    <w:rsid w:val="00A62FD2"/>
    <w:rsid w:val="00A953CC"/>
    <w:rsid w:val="00C57758"/>
    <w:rsid w:val="00D1635E"/>
    <w:rsid w:val="00DA3D1E"/>
    <w:rsid w:val="00E6111C"/>
    <w:rsid w:val="00E84647"/>
    <w:rsid w:val="00EA1FDF"/>
    <w:rsid w:val="00EE28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79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79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2253</Characters>
  <Application>Microsoft Office Word</Application>
  <DocSecurity>0</DocSecurity>
  <Lines>18</Lines>
  <Paragraphs>5</Paragraphs>
  <ScaleCrop>false</ScaleCrop>
  <Company>Krokoz™ Inc.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2015-01-12T16:30:00Z</dcterms:created>
  <dcterms:modified xsi:type="dcterms:W3CDTF">2015-01-26T06:07:00Z</dcterms:modified>
</cp:coreProperties>
</file>