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1B" w:rsidRPr="00464EF3" w:rsidRDefault="00FF031B" w:rsidP="00464EF3">
      <w:pPr>
        <w:jc w:val="center"/>
        <w:rPr>
          <w:b/>
          <w:color w:val="4F81BD" w:themeColor="accent1"/>
          <w:sz w:val="28"/>
          <w:szCs w:val="28"/>
        </w:rPr>
      </w:pPr>
      <w:r w:rsidRPr="00464EF3">
        <w:rPr>
          <w:b/>
          <w:color w:val="4F81BD" w:themeColor="accent1"/>
          <w:sz w:val="28"/>
          <w:szCs w:val="28"/>
        </w:rPr>
        <w:t>ИНФОРМАЦИЯ</w:t>
      </w:r>
    </w:p>
    <w:p w:rsidR="00FF031B" w:rsidRPr="00464EF3" w:rsidRDefault="00A84924" w:rsidP="00464EF3">
      <w:pPr>
        <w:jc w:val="center"/>
        <w:rPr>
          <w:b/>
          <w:color w:val="4F81BD" w:themeColor="accent1"/>
          <w:sz w:val="28"/>
          <w:szCs w:val="28"/>
        </w:rPr>
      </w:pPr>
      <w:r w:rsidRPr="00464EF3">
        <w:rPr>
          <w:b/>
          <w:color w:val="4F81BD" w:themeColor="accent1"/>
          <w:sz w:val="28"/>
          <w:szCs w:val="28"/>
        </w:rPr>
        <w:t xml:space="preserve"> ОБ УЧАСТИИ ВО ВСЕРОССИЙСКОЙ</w:t>
      </w:r>
      <w:r w:rsidR="00FF031B" w:rsidRPr="00464EF3">
        <w:rPr>
          <w:b/>
          <w:color w:val="4F81BD" w:themeColor="accent1"/>
          <w:sz w:val="28"/>
          <w:szCs w:val="28"/>
        </w:rPr>
        <w:t xml:space="preserve"> </w:t>
      </w:r>
      <w:r w:rsidR="007F7D8B" w:rsidRPr="00464EF3">
        <w:rPr>
          <w:b/>
          <w:color w:val="4F81BD" w:themeColor="accent1"/>
          <w:sz w:val="28"/>
          <w:szCs w:val="28"/>
        </w:rPr>
        <w:t xml:space="preserve"> </w:t>
      </w:r>
      <w:r w:rsidR="00464EF3" w:rsidRPr="00464EF3">
        <w:rPr>
          <w:b/>
          <w:color w:val="4F81BD" w:themeColor="accent1"/>
          <w:sz w:val="28"/>
          <w:szCs w:val="28"/>
        </w:rPr>
        <w:t xml:space="preserve">ОБРАЗОВАТЕЛЬНОЙ </w:t>
      </w:r>
      <w:r w:rsidR="007F7D8B" w:rsidRPr="00464EF3">
        <w:rPr>
          <w:b/>
          <w:color w:val="4F81BD" w:themeColor="accent1"/>
          <w:sz w:val="28"/>
          <w:szCs w:val="28"/>
        </w:rPr>
        <w:t xml:space="preserve">АКЦИИ </w:t>
      </w:r>
    </w:p>
    <w:p w:rsidR="00464EF3" w:rsidRDefault="00FF031B" w:rsidP="00464EF3">
      <w:pPr>
        <w:jc w:val="center"/>
        <w:rPr>
          <w:b/>
          <w:color w:val="4F81BD" w:themeColor="accent1"/>
          <w:sz w:val="28"/>
          <w:szCs w:val="28"/>
        </w:rPr>
      </w:pPr>
      <w:r w:rsidRPr="00464EF3">
        <w:rPr>
          <w:b/>
          <w:color w:val="4F81BD" w:themeColor="accent1"/>
          <w:sz w:val="28"/>
          <w:szCs w:val="28"/>
        </w:rPr>
        <w:t>«УРОК ЦИФРЫ»</w:t>
      </w:r>
      <w:r w:rsidR="00464EF3" w:rsidRPr="00464EF3">
        <w:rPr>
          <w:b/>
          <w:color w:val="4F81BD" w:themeColor="accent1"/>
          <w:sz w:val="28"/>
          <w:szCs w:val="28"/>
        </w:rPr>
        <w:t xml:space="preserve">. </w:t>
      </w:r>
    </w:p>
    <w:p w:rsidR="00FF031B" w:rsidRPr="00464EF3" w:rsidRDefault="00464EF3" w:rsidP="00464EF3">
      <w:pPr>
        <w:jc w:val="center"/>
        <w:rPr>
          <w:b/>
          <w:color w:val="E36C0A" w:themeColor="accent6" w:themeShade="BF"/>
          <w:sz w:val="28"/>
          <w:szCs w:val="28"/>
        </w:rPr>
      </w:pPr>
      <w:r w:rsidRPr="00464EF3">
        <w:rPr>
          <w:b/>
          <w:color w:val="E36C0A" w:themeColor="accent6" w:themeShade="BF"/>
          <w:sz w:val="28"/>
          <w:szCs w:val="28"/>
        </w:rPr>
        <w:t>ТЕМАТИЧЕСКИЕ УРОКИ «ИСКУССТВЕННЫЙ ИНТЕЛЛЕКТ И МАШИННОЕ ОБУЧЕНИЕ»</w:t>
      </w:r>
    </w:p>
    <w:p w:rsidR="00FF031B" w:rsidRDefault="005B421F" w:rsidP="00FF031B">
      <w:pPr>
        <w:pStyle w:val="a3"/>
        <w:shd w:val="clear" w:color="auto" w:fill="FFFFFF"/>
        <w:rPr>
          <w:color w:val="333333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4C1E89" wp14:editId="143C42BE">
            <wp:simplePos x="0" y="0"/>
            <wp:positionH relativeFrom="column">
              <wp:posOffset>-24765</wp:posOffset>
            </wp:positionH>
            <wp:positionV relativeFrom="paragraph">
              <wp:posOffset>213360</wp:posOffset>
            </wp:positionV>
            <wp:extent cx="1847850" cy="514350"/>
            <wp:effectExtent l="0" t="0" r="0" b="0"/>
            <wp:wrapSquare wrapText="bothSides"/>
            <wp:docPr id="1" name="Рисунок 1" descr="C:\Users\таня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31B" w:rsidRDefault="00FF031B" w:rsidP="005B421F">
      <w:pPr>
        <w:spacing w:line="276" w:lineRule="auto"/>
        <w:ind w:right="28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Акция является одним из мероприятий в рамках реализации направления «Кадры и образование» национальной программы «Цифровая экономика Российской Федерации»</w:t>
      </w:r>
      <w:r>
        <w:rPr>
          <w:sz w:val="28"/>
          <w:szCs w:val="28"/>
        </w:rPr>
        <w:t>, ключевыми направлениями которой являются:</w:t>
      </w:r>
    </w:p>
    <w:p w:rsidR="00FF031B" w:rsidRDefault="00FF031B" w:rsidP="00464E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образования, которая должна обеспечивать цифровую экономику компетентными кадрами;</w:t>
      </w:r>
    </w:p>
    <w:p w:rsidR="00FF031B" w:rsidRDefault="00FF031B" w:rsidP="00464E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трансформация рынка труда, который должен опираться на требования цифровой экономики;</w:t>
      </w:r>
    </w:p>
    <w:p w:rsidR="00FF031B" w:rsidRDefault="00FF031B" w:rsidP="00464E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мотивации по освоению необходимых компетенций и участию кадров в развитии цифровой экономики России.</w:t>
      </w:r>
    </w:p>
    <w:p w:rsidR="00FF031B" w:rsidRDefault="00FF031B" w:rsidP="00464E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второго этапа акции выступают Министерство просвещения РФ, Министерство цифрового развития, связи и массовых коммуникаций РФ, АНО «Цифровая экономика», и ведущие российские технологические компании, урок подготовлен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поддержке экспертов Сбербанка и  Благотворительного фонда Сбербанка «Вклад в будущее».</w:t>
      </w:r>
    </w:p>
    <w:p w:rsidR="00FF031B" w:rsidRDefault="00FF031B" w:rsidP="00464EF3">
      <w:pPr>
        <w:spacing w:line="360" w:lineRule="auto"/>
        <w:ind w:right="2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>
        <w:rPr>
          <w:b/>
          <w:sz w:val="28"/>
          <w:szCs w:val="28"/>
        </w:rPr>
        <w:t>целью тематических уроков</w:t>
      </w:r>
      <w:r>
        <w:rPr>
          <w:sz w:val="28"/>
          <w:szCs w:val="28"/>
        </w:rPr>
        <w:t xml:space="preserve"> является создание условий для осознания школьниками важности построения дальнейшей индивидуальной образовательной траектории и ранней профориентации через знакомство с перспективными направлениями развития ИТ-индустрии (на примере искусственного интеллекта и машинного обучения).</w:t>
      </w:r>
    </w:p>
    <w:p w:rsidR="00FF031B" w:rsidRDefault="00FF031B" w:rsidP="00464E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урока: </w:t>
      </w:r>
      <w:r>
        <w:rPr>
          <w:sz w:val="28"/>
          <w:szCs w:val="28"/>
        </w:rPr>
        <w:t>познакомить школьников с основными проблемами, которые решаются с помощью современных интеллектуальных систем; расширить их представление о технологиях машинного обучения и перспективах развития этого направления ИТ-индустрии; познакомить с основными видами задач, решаемых с помощью систем машинного обучения в разных областях и сферах деятельности человека.</w:t>
      </w:r>
    </w:p>
    <w:p w:rsidR="00FF031B" w:rsidRDefault="007F7D8B" w:rsidP="00464EF3">
      <w:pPr>
        <w:tabs>
          <w:tab w:val="left" w:pos="2160"/>
        </w:tabs>
        <w:ind w:left="-142"/>
        <w:jc w:val="both"/>
        <w:rPr>
          <w:b/>
          <w:sz w:val="28"/>
          <w:szCs w:val="28"/>
        </w:rPr>
      </w:pPr>
      <w:r w:rsidRPr="00FF031B">
        <w:rPr>
          <w:sz w:val="28"/>
          <w:szCs w:val="28"/>
        </w:rPr>
        <w:lastRenderedPageBreak/>
        <w:t xml:space="preserve">С   </w:t>
      </w:r>
      <w:r>
        <w:rPr>
          <w:b/>
          <w:sz w:val="28"/>
          <w:szCs w:val="28"/>
        </w:rPr>
        <w:t xml:space="preserve">25 февраля   по  </w:t>
      </w:r>
      <w:r w:rsidRPr="00FF031B">
        <w:rPr>
          <w:b/>
          <w:sz w:val="28"/>
          <w:szCs w:val="28"/>
        </w:rPr>
        <w:t xml:space="preserve"> 1 марта</w:t>
      </w:r>
      <w:r w:rsidRPr="00FF0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031B">
        <w:rPr>
          <w:sz w:val="28"/>
          <w:szCs w:val="28"/>
        </w:rPr>
        <w:t>в рамках Всероссийской акции «Урок цифры»</w:t>
      </w:r>
      <w:r>
        <w:rPr>
          <w:sz w:val="28"/>
          <w:szCs w:val="28"/>
        </w:rPr>
        <w:t xml:space="preserve">  в школе  в 5-11 классах  прошли тематические мероприятия  «</w:t>
      </w:r>
      <w:r w:rsidRPr="00FF031B">
        <w:rPr>
          <w:sz w:val="28"/>
          <w:szCs w:val="28"/>
        </w:rPr>
        <w:t>Искусственный интеллект</w:t>
      </w:r>
      <w:r>
        <w:rPr>
          <w:sz w:val="28"/>
          <w:szCs w:val="28"/>
        </w:rPr>
        <w:t xml:space="preserve"> </w:t>
      </w:r>
      <w:r w:rsidRPr="00FF031B">
        <w:rPr>
          <w:sz w:val="28"/>
          <w:szCs w:val="28"/>
        </w:rPr>
        <w:t xml:space="preserve"> и машинное обучение»</w:t>
      </w:r>
      <w:r>
        <w:rPr>
          <w:sz w:val="28"/>
          <w:szCs w:val="28"/>
        </w:rPr>
        <w:t>.</w:t>
      </w:r>
    </w:p>
    <w:p w:rsidR="00FF031B" w:rsidRDefault="00FF031B" w:rsidP="00464EF3">
      <w:pPr>
        <w:spacing w:line="276" w:lineRule="auto"/>
        <w:ind w:left="-142"/>
        <w:jc w:val="both"/>
        <w:rPr>
          <w:b/>
          <w:sz w:val="28"/>
          <w:szCs w:val="28"/>
        </w:rPr>
      </w:pPr>
    </w:p>
    <w:p w:rsidR="00FF031B" w:rsidRDefault="00691FED" w:rsidP="00464EF3">
      <w:pPr>
        <w:pStyle w:val="a3"/>
        <w:shd w:val="clear" w:color="auto" w:fill="FFFFFF"/>
        <w:spacing w:line="276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февраля </w:t>
      </w:r>
      <w:r w:rsidR="00FF031B">
        <w:rPr>
          <w:rFonts w:ascii="Times New Roman" w:hAnsi="Times New Roman" w:cs="Times New Roman"/>
          <w:sz w:val="28"/>
          <w:szCs w:val="28"/>
        </w:rPr>
        <w:t xml:space="preserve"> на ли</w:t>
      </w:r>
      <w:r w:rsidR="007F7D8B">
        <w:rPr>
          <w:rFonts w:ascii="Times New Roman" w:hAnsi="Times New Roman" w:cs="Times New Roman"/>
          <w:sz w:val="28"/>
          <w:szCs w:val="28"/>
        </w:rPr>
        <w:t>нейке был объявлен старт данных 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 оформлена стендовая информация «Нейронные сети», «Машинное обучение» и постеры тренажеров</w:t>
      </w:r>
      <w:r w:rsidR="00FF031B">
        <w:rPr>
          <w:rFonts w:ascii="Times New Roman" w:hAnsi="Times New Roman" w:cs="Times New Roman"/>
          <w:sz w:val="28"/>
          <w:szCs w:val="28"/>
        </w:rPr>
        <w:t>.</w:t>
      </w:r>
    </w:p>
    <w:p w:rsidR="00FF031B" w:rsidRDefault="00691FED" w:rsidP="00464EF3">
      <w:pPr>
        <w:pStyle w:val="a3"/>
        <w:shd w:val="clear" w:color="auto" w:fill="FFFFFF"/>
        <w:spacing w:line="276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февраля  </w:t>
      </w:r>
      <w:r w:rsidRPr="00691F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31B">
        <w:rPr>
          <w:rFonts w:ascii="Times New Roman" w:hAnsi="Times New Roman" w:cs="Times New Roman"/>
          <w:sz w:val="28"/>
          <w:szCs w:val="28"/>
        </w:rPr>
        <w:t>учащимися 5-9 классов были организованы следующие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0DB1">
        <w:rPr>
          <w:rFonts w:ascii="Times New Roman" w:hAnsi="Times New Roman" w:cs="Times New Roman"/>
          <w:sz w:val="28"/>
          <w:szCs w:val="28"/>
        </w:rPr>
        <w:t>и</w:t>
      </w:r>
      <w:r w:rsidR="00510DB1">
        <w:rPr>
          <w:rFonts w:ascii="Times New Roman" w:hAnsi="Times New Roman" w:cs="Times New Roman"/>
          <w:sz w:val="28"/>
          <w:szCs w:val="28"/>
        </w:rPr>
        <w:t xml:space="preserve">нтерактивная беседа </w:t>
      </w:r>
      <w:r w:rsidRPr="00510DB1">
        <w:rPr>
          <w:rFonts w:ascii="Times New Roman" w:hAnsi="Times New Roman" w:cs="Times New Roman"/>
          <w:sz w:val="28"/>
          <w:szCs w:val="28"/>
        </w:rPr>
        <w:t xml:space="preserve"> введение основных понятий </w:t>
      </w:r>
      <w:r w:rsidR="00510DB1">
        <w:rPr>
          <w:rFonts w:ascii="Times New Roman" w:hAnsi="Times New Roman" w:cs="Times New Roman"/>
          <w:sz w:val="28"/>
          <w:szCs w:val="28"/>
        </w:rPr>
        <w:t>«и</w:t>
      </w:r>
      <w:r w:rsidRPr="00510DB1">
        <w:rPr>
          <w:rFonts w:ascii="Times New Roman" w:hAnsi="Times New Roman" w:cs="Times New Roman"/>
          <w:sz w:val="28"/>
          <w:szCs w:val="28"/>
        </w:rPr>
        <w:t>скусственный интеллект</w:t>
      </w:r>
      <w:r w:rsidR="00510DB1">
        <w:rPr>
          <w:rFonts w:ascii="Times New Roman" w:hAnsi="Times New Roman" w:cs="Times New Roman"/>
          <w:sz w:val="28"/>
          <w:szCs w:val="28"/>
        </w:rPr>
        <w:t xml:space="preserve">»  и «машинное обучение», </w:t>
      </w:r>
      <w:r w:rsidRPr="00510DB1">
        <w:rPr>
          <w:rFonts w:ascii="Times New Roman" w:hAnsi="Times New Roman" w:cs="Times New Roman"/>
          <w:sz w:val="28"/>
          <w:szCs w:val="28"/>
        </w:rPr>
        <w:t xml:space="preserve"> </w:t>
      </w:r>
      <w:r w:rsidR="00FF031B" w:rsidRPr="00510DB1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Pr="00510DB1">
        <w:rPr>
          <w:rFonts w:ascii="Times New Roman" w:hAnsi="Times New Roman" w:cs="Times New Roman"/>
          <w:sz w:val="28"/>
          <w:szCs w:val="28"/>
        </w:rPr>
        <w:t>работы</w:t>
      </w:r>
      <w:r w:rsidR="00FF031B" w:rsidRPr="00510DB1">
        <w:rPr>
          <w:rFonts w:ascii="Times New Roman" w:hAnsi="Times New Roman" w:cs="Times New Roman"/>
          <w:sz w:val="28"/>
          <w:szCs w:val="28"/>
        </w:rPr>
        <w:t xml:space="preserve"> с тренажером </w:t>
      </w:r>
      <w:r w:rsidR="00510DB1">
        <w:rPr>
          <w:rFonts w:ascii="Times New Roman" w:hAnsi="Times New Roman" w:cs="Times New Roman"/>
          <w:sz w:val="28"/>
          <w:szCs w:val="28"/>
        </w:rPr>
        <w:t>на сайте «Урок Цифры»</w:t>
      </w:r>
      <w:r w:rsidR="00FF0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DB1" w:rsidRPr="00510DB1" w:rsidRDefault="00510DB1" w:rsidP="00464EF3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27 февраля </w:t>
      </w:r>
      <w:r w:rsidR="00FF031B">
        <w:rPr>
          <w:sz w:val="28"/>
          <w:szCs w:val="28"/>
        </w:rPr>
        <w:t xml:space="preserve"> </w:t>
      </w:r>
      <w:r w:rsidRPr="00510DB1">
        <w:rPr>
          <w:sz w:val="28"/>
          <w:szCs w:val="28"/>
        </w:rPr>
        <w:t xml:space="preserve">в </w:t>
      </w:r>
      <w:r w:rsidR="00FF031B" w:rsidRPr="00510DB1">
        <w:rPr>
          <w:sz w:val="28"/>
          <w:szCs w:val="28"/>
        </w:rPr>
        <w:t>10</w:t>
      </w:r>
      <w:r w:rsidRPr="00510DB1">
        <w:rPr>
          <w:sz w:val="28"/>
          <w:szCs w:val="28"/>
        </w:rPr>
        <w:t xml:space="preserve">-11  классах  </w:t>
      </w:r>
      <w:r w:rsidR="00A84924">
        <w:rPr>
          <w:sz w:val="28"/>
          <w:szCs w:val="28"/>
        </w:rPr>
        <w:t xml:space="preserve">прошли </w:t>
      </w:r>
      <w:r w:rsidRPr="00510DB1">
        <w:rPr>
          <w:sz w:val="28"/>
          <w:szCs w:val="28"/>
        </w:rPr>
        <w:t>тематические уроки</w:t>
      </w:r>
      <w:r>
        <w:rPr>
          <w:sz w:val="28"/>
          <w:szCs w:val="28"/>
        </w:rPr>
        <w:t xml:space="preserve">, </w:t>
      </w:r>
      <w:r w:rsidRPr="00510DB1">
        <w:rPr>
          <w:sz w:val="28"/>
          <w:szCs w:val="28"/>
        </w:rPr>
        <w:t xml:space="preserve"> на которых были рассмотрены понятия “искусственный инте</w:t>
      </w:r>
      <w:r>
        <w:rPr>
          <w:sz w:val="28"/>
          <w:szCs w:val="28"/>
        </w:rPr>
        <w:t>ллект” и “машинное</w:t>
      </w:r>
      <w:r w:rsidRPr="00510DB1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е</w:t>
      </w:r>
      <w:r w:rsidRPr="00510DB1">
        <w:rPr>
          <w:sz w:val="28"/>
          <w:szCs w:val="28"/>
        </w:rPr>
        <w:t>,  знакомство с видами задач, решаемых системами машинного обучения  и  с понятием “нейронные сети”, общими принципами их работы.</w:t>
      </w:r>
      <w:r w:rsidR="00FD441C">
        <w:rPr>
          <w:sz w:val="28"/>
          <w:szCs w:val="28"/>
        </w:rPr>
        <w:t xml:space="preserve">  </w:t>
      </w:r>
      <w:r w:rsidR="00A84924">
        <w:rPr>
          <w:sz w:val="28"/>
          <w:szCs w:val="28"/>
        </w:rPr>
        <w:t xml:space="preserve">В </w:t>
      </w:r>
      <w:r w:rsidR="00FD441C">
        <w:rPr>
          <w:sz w:val="28"/>
          <w:szCs w:val="28"/>
        </w:rPr>
        <w:t>9 класс</w:t>
      </w:r>
      <w:r w:rsidR="00A84924">
        <w:rPr>
          <w:sz w:val="28"/>
          <w:szCs w:val="28"/>
        </w:rPr>
        <w:t>е</w:t>
      </w:r>
      <w:r w:rsidR="00FD441C">
        <w:rPr>
          <w:sz w:val="28"/>
          <w:szCs w:val="28"/>
        </w:rPr>
        <w:t xml:space="preserve">  индивидуальная работа с тренажером</w:t>
      </w:r>
      <w:r w:rsidR="00A84924">
        <w:rPr>
          <w:sz w:val="28"/>
          <w:szCs w:val="28"/>
        </w:rPr>
        <w:t xml:space="preserve"> «нейронные сети»</w:t>
      </w:r>
      <w:r w:rsidR="00FD441C">
        <w:rPr>
          <w:sz w:val="28"/>
          <w:szCs w:val="28"/>
        </w:rPr>
        <w:t>.</w:t>
      </w:r>
    </w:p>
    <w:p w:rsidR="00510DB1" w:rsidRDefault="00510DB1" w:rsidP="00464EF3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0DB1" w:rsidRDefault="00510DB1" w:rsidP="00464EF3">
      <w:pPr>
        <w:ind w:left="-142"/>
        <w:jc w:val="both"/>
        <w:rPr>
          <w:sz w:val="20"/>
          <w:szCs w:val="20"/>
        </w:rPr>
      </w:pPr>
    </w:p>
    <w:p w:rsidR="00464EF3" w:rsidRDefault="00FD441C" w:rsidP="00464EF3">
      <w:pPr>
        <w:spacing w:line="276" w:lineRule="auto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28 февраля </w:t>
      </w:r>
      <w:r>
        <w:rPr>
          <w:sz w:val="28"/>
          <w:szCs w:val="28"/>
        </w:rPr>
        <w:t xml:space="preserve">  5-7</w:t>
      </w:r>
      <w:r w:rsidR="00FF031B">
        <w:rPr>
          <w:sz w:val="28"/>
          <w:szCs w:val="28"/>
        </w:rPr>
        <w:t xml:space="preserve"> классы командная работа с тренажером</w:t>
      </w:r>
      <w:r w:rsidR="00A84924">
        <w:rPr>
          <w:sz w:val="28"/>
          <w:szCs w:val="28"/>
        </w:rPr>
        <w:t xml:space="preserve"> «Переполох в зоопарке» </w:t>
      </w:r>
      <w:r>
        <w:rPr>
          <w:sz w:val="28"/>
          <w:szCs w:val="28"/>
        </w:rPr>
        <w:t xml:space="preserve"> </w:t>
      </w:r>
    </w:p>
    <w:p w:rsidR="00FF031B" w:rsidRDefault="00FD441C" w:rsidP="00464EF3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84924">
        <w:rPr>
          <w:sz w:val="28"/>
          <w:szCs w:val="28"/>
        </w:rPr>
        <w:t xml:space="preserve"> с </w:t>
      </w:r>
      <w:proofErr w:type="gramStart"/>
      <w:r w:rsidR="00A84924">
        <w:rPr>
          <w:sz w:val="28"/>
          <w:szCs w:val="28"/>
        </w:rPr>
        <w:t>уч</w:t>
      </w:r>
      <w:r w:rsidR="005B421F">
        <w:rPr>
          <w:sz w:val="28"/>
          <w:szCs w:val="28"/>
        </w:rPr>
        <w:t>ениками</w:t>
      </w:r>
      <w:proofErr w:type="gramEnd"/>
      <w:r w:rsidR="005B4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которых нет доступа к </w:t>
      </w:r>
      <w:r w:rsidR="00A84924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84924">
        <w:rPr>
          <w:sz w:val="28"/>
          <w:szCs w:val="28"/>
        </w:rPr>
        <w:t>»</w:t>
      </w:r>
      <w:r>
        <w:rPr>
          <w:sz w:val="28"/>
          <w:szCs w:val="28"/>
        </w:rPr>
        <w:t xml:space="preserve"> дома).</w:t>
      </w:r>
    </w:p>
    <w:p w:rsidR="00FF031B" w:rsidRDefault="00FF031B" w:rsidP="00464EF3">
      <w:pPr>
        <w:spacing w:line="276" w:lineRule="auto"/>
        <w:ind w:left="-142"/>
        <w:jc w:val="both"/>
        <w:rPr>
          <w:sz w:val="28"/>
          <w:szCs w:val="28"/>
        </w:rPr>
      </w:pPr>
    </w:p>
    <w:p w:rsidR="00FF031B" w:rsidRDefault="00FD441C" w:rsidP="00464EF3">
      <w:pPr>
        <w:spacing w:line="276" w:lineRule="auto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1марта </w:t>
      </w:r>
      <w:r w:rsidR="00FF0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и 11 классы </w:t>
      </w:r>
      <w:r w:rsidR="00FF031B">
        <w:rPr>
          <w:sz w:val="28"/>
          <w:szCs w:val="28"/>
        </w:rPr>
        <w:t xml:space="preserve"> индивидуальная работа с тренажером</w:t>
      </w:r>
      <w:r w:rsidR="00A84924">
        <w:rPr>
          <w:sz w:val="28"/>
          <w:szCs w:val="28"/>
        </w:rPr>
        <w:t xml:space="preserve"> «Нейронные сети»</w:t>
      </w:r>
      <w:r w:rsidR="00FF031B">
        <w:rPr>
          <w:sz w:val="28"/>
          <w:szCs w:val="28"/>
        </w:rPr>
        <w:t xml:space="preserve">. </w:t>
      </w:r>
    </w:p>
    <w:p w:rsidR="00FF031B" w:rsidRDefault="00FF031B" w:rsidP="00464EF3">
      <w:pPr>
        <w:spacing w:line="276" w:lineRule="auto"/>
        <w:ind w:left="-142"/>
        <w:jc w:val="both"/>
        <w:rPr>
          <w:sz w:val="28"/>
          <w:szCs w:val="28"/>
        </w:rPr>
      </w:pPr>
    </w:p>
    <w:p w:rsidR="00A84924" w:rsidRDefault="00A84924" w:rsidP="00464EF3">
      <w:pPr>
        <w:spacing w:line="331" w:lineRule="auto"/>
        <w:ind w:left="-142" w:right="280"/>
        <w:jc w:val="both"/>
        <w:rPr>
          <w:sz w:val="28"/>
          <w:szCs w:val="28"/>
        </w:rPr>
      </w:pPr>
      <w:r w:rsidRPr="000443F6">
        <w:rPr>
          <w:b/>
          <w:i/>
          <w:sz w:val="28"/>
          <w:szCs w:val="28"/>
          <w:u w:val="single"/>
        </w:rPr>
        <w:t>Ученики 5-8</w:t>
      </w:r>
      <w:r w:rsidR="00FF031B" w:rsidRPr="000443F6">
        <w:rPr>
          <w:b/>
          <w:i/>
          <w:sz w:val="28"/>
          <w:szCs w:val="28"/>
          <w:u w:val="single"/>
        </w:rPr>
        <w:t xml:space="preserve"> классов прошли </w:t>
      </w:r>
      <w:r w:rsidRPr="000443F6">
        <w:rPr>
          <w:b/>
          <w:i/>
          <w:sz w:val="28"/>
          <w:szCs w:val="28"/>
          <w:u w:val="single"/>
        </w:rPr>
        <w:t>онлайн-тренажер</w:t>
      </w:r>
      <w:r w:rsidR="00FF031B">
        <w:rPr>
          <w:sz w:val="28"/>
          <w:szCs w:val="28"/>
        </w:rPr>
        <w:t xml:space="preserve">, </w:t>
      </w:r>
      <w:r w:rsidR="007F7D8B">
        <w:rPr>
          <w:sz w:val="28"/>
          <w:szCs w:val="28"/>
        </w:rPr>
        <w:t>где п</w:t>
      </w:r>
      <w:r w:rsidR="007F7D8B" w:rsidRPr="007F7D8B">
        <w:rPr>
          <w:sz w:val="28"/>
          <w:szCs w:val="28"/>
        </w:rPr>
        <w:t>олуч</w:t>
      </w:r>
      <w:r w:rsidR="007F7D8B">
        <w:rPr>
          <w:sz w:val="28"/>
          <w:szCs w:val="28"/>
        </w:rPr>
        <w:t xml:space="preserve">или практические навыки работы </w:t>
      </w:r>
      <w:r w:rsidR="007F7D8B" w:rsidRPr="007F7D8B">
        <w:rPr>
          <w:sz w:val="28"/>
          <w:szCs w:val="28"/>
        </w:rPr>
        <w:t xml:space="preserve"> с тренажером,</w:t>
      </w:r>
      <w:r w:rsidR="007F7D8B">
        <w:rPr>
          <w:sz w:val="28"/>
          <w:szCs w:val="28"/>
        </w:rPr>
        <w:t xml:space="preserve"> </w:t>
      </w:r>
      <w:r w:rsidR="00DC103B">
        <w:rPr>
          <w:sz w:val="28"/>
          <w:szCs w:val="28"/>
        </w:rPr>
        <w:t xml:space="preserve"> </w:t>
      </w:r>
      <w:proofErr w:type="gramStart"/>
      <w:r w:rsidR="007F7D8B">
        <w:rPr>
          <w:sz w:val="28"/>
          <w:szCs w:val="28"/>
        </w:rPr>
        <w:t>ориентированном</w:t>
      </w:r>
      <w:proofErr w:type="gramEnd"/>
      <w:r w:rsidR="007F7D8B">
        <w:rPr>
          <w:sz w:val="28"/>
          <w:szCs w:val="28"/>
        </w:rPr>
        <w:t xml:space="preserve"> на погружение в суть понятий машинного обучения и искусственного интеллекта через решение конкретных задач. </w:t>
      </w:r>
    </w:p>
    <w:p w:rsidR="007F7D8B" w:rsidRDefault="007F7D8B" w:rsidP="00464EF3">
      <w:pPr>
        <w:spacing w:line="331" w:lineRule="auto"/>
        <w:ind w:left="-142" w:right="280"/>
        <w:jc w:val="both"/>
        <w:rPr>
          <w:sz w:val="28"/>
          <w:szCs w:val="28"/>
        </w:rPr>
      </w:pPr>
      <w:r>
        <w:rPr>
          <w:sz w:val="28"/>
          <w:szCs w:val="28"/>
        </w:rPr>
        <w:t>Перед школьниками, выполняющими роль специалистов по искусственному интеллекту</w:t>
      </w:r>
      <w:r w:rsidR="00DC103B">
        <w:rPr>
          <w:sz w:val="28"/>
          <w:szCs w:val="28"/>
        </w:rPr>
        <w:t xml:space="preserve">, руководством зоопарка ставилась </w:t>
      </w:r>
      <w:r>
        <w:rPr>
          <w:sz w:val="28"/>
          <w:szCs w:val="28"/>
        </w:rPr>
        <w:t xml:space="preserve"> задача: обучить роботов распознавать животных, чтобы машины самостоятельно могли принимать правильные решения и не допускать ошибок при уходе за волками, собаками, кошками и тиграми.   </w:t>
      </w:r>
    </w:p>
    <w:p w:rsidR="007F7D8B" w:rsidRDefault="007F7D8B" w:rsidP="00464EF3">
      <w:pPr>
        <w:spacing w:line="331" w:lineRule="auto"/>
        <w:ind w:left="-142" w:righ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proofErr w:type="gramStart"/>
      <w:r w:rsidR="00DC103B">
        <w:rPr>
          <w:sz w:val="28"/>
          <w:szCs w:val="28"/>
        </w:rPr>
        <w:t>работы</w:t>
      </w:r>
      <w:proofErr w:type="gramEnd"/>
      <w:r w:rsidR="00DC103B">
        <w:rPr>
          <w:sz w:val="28"/>
          <w:szCs w:val="28"/>
        </w:rPr>
        <w:t xml:space="preserve"> с тренажёром обучающиеся  самостоятельно прошли</w:t>
      </w:r>
      <w:r>
        <w:rPr>
          <w:sz w:val="28"/>
          <w:szCs w:val="28"/>
        </w:rPr>
        <w:t xml:space="preserve"> 4 уровня, </w:t>
      </w:r>
      <w:r w:rsidR="00DC103B">
        <w:rPr>
          <w:sz w:val="28"/>
          <w:szCs w:val="28"/>
        </w:rPr>
        <w:t xml:space="preserve">создавая </w:t>
      </w:r>
      <w:r>
        <w:rPr>
          <w:sz w:val="28"/>
          <w:szCs w:val="28"/>
        </w:rPr>
        <w:t xml:space="preserve"> собственную</w:t>
      </w:r>
      <w:r w:rsidR="00DC103B">
        <w:rPr>
          <w:sz w:val="28"/>
          <w:szCs w:val="28"/>
        </w:rPr>
        <w:t xml:space="preserve"> модель обучения робота, выбирали </w:t>
      </w:r>
      <w:r>
        <w:rPr>
          <w:sz w:val="28"/>
          <w:szCs w:val="28"/>
        </w:rPr>
        <w:t xml:space="preserve"> алгоритм принятия ре</w:t>
      </w:r>
      <w:r w:rsidR="00DC103B">
        <w:rPr>
          <w:sz w:val="28"/>
          <w:szCs w:val="28"/>
        </w:rPr>
        <w:t xml:space="preserve">шений и протестировали </w:t>
      </w:r>
      <w:r>
        <w:rPr>
          <w:sz w:val="28"/>
          <w:szCs w:val="28"/>
        </w:rPr>
        <w:t xml:space="preserve">их работу в виртуальном зоопарке. </w:t>
      </w:r>
    </w:p>
    <w:p w:rsidR="00DC103B" w:rsidRPr="00464EF3" w:rsidRDefault="00DC103B" w:rsidP="00464EF3">
      <w:pPr>
        <w:spacing w:line="331" w:lineRule="auto"/>
        <w:ind w:left="-142" w:right="280"/>
        <w:jc w:val="both"/>
        <w:rPr>
          <w:b/>
          <w:sz w:val="28"/>
          <w:szCs w:val="28"/>
        </w:rPr>
      </w:pPr>
      <w:r w:rsidRPr="00464EF3">
        <w:rPr>
          <w:b/>
          <w:sz w:val="28"/>
          <w:szCs w:val="28"/>
        </w:rPr>
        <w:t xml:space="preserve">После успешного прохождения ребята получили сертификаты участников данной акции. </w:t>
      </w:r>
    </w:p>
    <w:p w:rsidR="007F7D8B" w:rsidRDefault="007F7D8B" w:rsidP="00464EF3">
      <w:pPr>
        <w:spacing w:line="360" w:lineRule="auto"/>
        <w:ind w:left="-142" w:right="280"/>
        <w:jc w:val="both"/>
        <w:rPr>
          <w:sz w:val="28"/>
          <w:szCs w:val="28"/>
        </w:rPr>
      </w:pPr>
    </w:p>
    <w:p w:rsidR="00494F53" w:rsidRDefault="00494F53" w:rsidP="00464EF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-142" w:right="280"/>
        <w:jc w:val="both"/>
        <w:rPr>
          <w:b/>
          <w:i/>
          <w:sz w:val="28"/>
          <w:szCs w:val="28"/>
          <w:u w:val="single"/>
        </w:rPr>
      </w:pPr>
    </w:p>
    <w:p w:rsidR="00A84924" w:rsidRDefault="00DC103B" w:rsidP="00464EF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-142" w:right="280"/>
        <w:jc w:val="both"/>
        <w:rPr>
          <w:sz w:val="28"/>
          <w:szCs w:val="28"/>
        </w:rPr>
      </w:pPr>
      <w:r w:rsidRPr="000443F6">
        <w:rPr>
          <w:b/>
          <w:i/>
          <w:sz w:val="28"/>
          <w:szCs w:val="28"/>
          <w:u w:val="single"/>
        </w:rPr>
        <w:t>Школьники</w:t>
      </w:r>
      <w:r w:rsidR="00A84924" w:rsidRPr="000443F6">
        <w:rPr>
          <w:b/>
          <w:i/>
          <w:sz w:val="28"/>
          <w:szCs w:val="28"/>
          <w:u w:val="single"/>
        </w:rPr>
        <w:t xml:space="preserve"> 9-11 классов, работая с тренажёром</w:t>
      </w:r>
      <w:r w:rsidR="00A84924">
        <w:rPr>
          <w:b/>
          <w:sz w:val="28"/>
          <w:szCs w:val="28"/>
        </w:rPr>
        <w:t xml:space="preserve">,  </w:t>
      </w:r>
      <w:r w:rsidR="00A84924">
        <w:rPr>
          <w:sz w:val="28"/>
          <w:szCs w:val="28"/>
        </w:rPr>
        <w:t>познакоми</w:t>
      </w:r>
      <w:r>
        <w:rPr>
          <w:sz w:val="28"/>
          <w:szCs w:val="28"/>
        </w:rPr>
        <w:t xml:space="preserve">лись </w:t>
      </w:r>
      <w:r w:rsidR="00A84924">
        <w:rPr>
          <w:sz w:val="28"/>
          <w:szCs w:val="28"/>
        </w:rPr>
        <w:t xml:space="preserve"> с технологиями “машинного обучения ” на примере нейронных сетей. Тр</w:t>
      </w:r>
      <w:r>
        <w:rPr>
          <w:sz w:val="28"/>
          <w:szCs w:val="28"/>
        </w:rPr>
        <w:t xml:space="preserve">енажер представлял </w:t>
      </w:r>
      <w:r w:rsidR="00A84924">
        <w:rPr>
          <w:sz w:val="28"/>
          <w:szCs w:val="28"/>
        </w:rPr>
        <w:t xml:space="preserve"> собой графический симулятор построения, тестирования и настройки модели машинного обучения </w:t>
      </w:r>
      <w:r w:rsidR="00A84924">
        <w:rPr>
          <w:b/>
          <w:sz w:val="28"/>
          <w:szCs w:val="28"/>
        </w:rPr>
        <w:t>без необходимости программирования</w:t>
      </w:r>
      <w:r w:rsidR="00A84924">
        <w:rPr>
          <w:sz w:val="28"/>
          <w:szCs w:val="28"/>
        </w:rPr>
        <w:t xml:space="preserve">. </w:t>
      </w:r>
      <w:r>
        <w:rPr>
          <w:sz w:val="28"/>
          <w:szCs w:val="28"/>
        </w:rPr>
        <w:t>Ученику давался  набор данных, н</w:t>
      </w:r>
      <w:r w:rsidR="00A84924">
        <w:rPr>
          <w:sz w:val="28"/>
          <w:szCs w:val="28"/>
        </w:rPr>
        <w:t xml:space="preserve">еобходимо </w:t>
      </w:r>
      <w:r>
        <w:rPr>
          <w:sz w:val="28"/>
          <w:szCs w:val="28"/>
        </w:rPr>
        <w:t xml:space="preserve"> было </w:t>
      </w:r>
      <w:r w:rsidR="00A84924">
        <w:rPr>
          <w:sz w:val="28"/>
          <w:szCs w:val="28"/>
        </w:rPr>
        <w:t xml:space="preserve">построить лучшую модель, предсказывающую скрытую (тестовую) часть данных, продемонстрировав качество работы сети. Как только учеником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</w:t>
      </w:r>
      <w:r w:rsidR="00A84924">
        <w:rPr>
          <w:sz w:val="28"/>
          <w:szCs w:val="28"/>
        </w:rPr>
        <w:t xml:space="preserve">достигнут достаточный результат, он </w:t>
      </w:r>
      <w:r>
        <w:rPr>
          <w:sz w:val="28"/>
          <w:szCs w:val="28"/>
        </w:rPr>
        <w:t xml:space="preserve">переходил </w:t>
      </w:r>
      <w:r w:rsidR="00A84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следующий уровень и подбирал </w:t>
      </w:r>
      <w:r w:rsidR="00A84924">
        <w:rPr>
          <w:sz w:val="28"/>
          <w:szCs w:val="28"/>
        </w:rPr>
        <w:t xml:space="preserve"> параметры для решения задачи на следующем наборе данных.</w:t>
      </w:r>
    </w:p>
    <w:p w:rsidR="00FF031B" w:rsidRDefault="00DC103B" w:rsidP="00464EF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-142" w:right="280"/>
        <w:jc w:val="both"/>
        <w:rPr>
          <w:sz w:val="28"/>
          <w:szCs w:val="28"/>
        </w:rPr>
      </w:pPr>
      <w:r>
        <w:rPr>
          <w:b/>
          <w:sz w:val="28"/>
          <w:szCs w:val="28"/>
        </w:rPr>
        <w:t>С первыми двумя задачами ребята справились быстро, а вот с задачей  повышенного уровня сложности</w:t>
      </w:r>
      <w:r>
        <w:rPr>
          <w:sz w:val="28"/>
          <w:szCs w:val="28"/>
        </w:rPr>
        <w:t xml:space="preserve"> ещё требуется время разобраться. Так как акция продлена до 8 марта, то будем надеяться, что ребята справятся с поставленной задачей. </w:t>
      </w:r>
    </w:p>
    <w:p w:rsidR="00FF031B" w:rsidRDefault="00FF031B" w:rsidP="00464EF3">
      <w:pPr>
        <w:spacing w:line="276" w:lineRule="auto"/>
        <w:ind w:left="-142"/>
        <w:jc w:val="both"/>
        <w:rPr>
          <w:sz w:val="28"/>
          <w:szCs w:val="28"/>
        </w:rPr>
      </w:pPr>
    </w:p>
    <w:p w:rsidR="00FF031B" w:rsidRDefault="00494F53" w:rsidP="00464EF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школы остались довольны данными мероприятиями, ждём следующие:</w:t>
      </w:r>
    </w:p>
    <w:p w:rsidR="00FF031B" w:rsidRDefault="00FF031B" w:rsidP="00464EF3">
      <w:pPr>
        <w:ind w:left="-142"/>
        <w:jc w:val="both"/>
      </w:pPr>
    </w:p>
    <w:p w:rsidR="00587DEF" w:rsidRDefault="000443F6" w:rsidP="00464EF3">
      <w:pPr>
        <w:ind w:left="-142"/>
        <w:jc w:val="both"/>
      </w:pPr>
      <w:r>
        <w:rPr>
          <w:noProof/>
        </w:rPr>
        <w:drawing>
          <wp:inline distT="0" distB="0" distL="0" distR="0">
            <wp:extent cx="6477000" cy="2514600"/>
            <wp:effectExtent l="0" t="0" r="0" b="0"/>
            <wp:docPr id="3" name="Рисунок 3" descr="C:\Users\таня\Desktop\presentation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presentation-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11"/>
                    <a:stretch/>
                  </pic:blipFill>
                  <pic:spPr bwMode="auto">
                    <a:xfrm>
                      <a:off x="0" y="0"/>
                      <a:ext cx="6483286" cy="25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4F53" w:rsidRDefault="00494F53" w:rsidP="00464EF3">
      <w:pPr>
        <w:ind w:left="-142"/>
        <w:jc w:val="both"/>
      </w:pPr>
    </w:p>
    <w:p w:rsidR="00494F53" w:rsidRDefault="00494F53" w:rsidP="00464EF3">
      <w:pPr>
        <w:ind w:left="-142"/>
        <w:jc w:val="both"/>
      </w:pPr>
    </w:p>
    <w:p w:rsidR="00494F53" w:rsidRDefault="00494F53" w:rsidP="00464EF3">
      <w:pPr>
        <w:ind w:left="-142"/>
        <w:jc w:val="both"/>
      </w:pPr>
    </w:p>
    <w:p w:rsidR="00494F53" w:rsidRDefault="00494F53" w:rsidP="00464EF3">
      <w:pPr>
        <w:ind w:left="-142"/>
        <w:jc w:val="both"/>
      </w:pPr>
      <w:bookmarkStart w:id="0" w:name="_GoBack"/>
      <w:bookmarkEnd w:id="0"/>
    </w:p>
    <w:p w:rsidR="00494F53" w:rsidRDefault="00494F53" w:rsidP="00464EF3">
      <w:pPr>
        <w:ind w:left="-142"/>
        <w:jc w:val="both"/>
      </w:pPr>
    </w:p>
    <w:p w:rsidR="00494F53" w:rsidRDefault="00494F53" w:rsidP="00464EF3">
      <w:pPr>
        <w:ind w:left="-142"/>
        <w:jc w:val="both"/>
      </w:pPr>
    </w:p>
    <w:p w:rsidR="00494F53" w:rsidRDefault="00494F53" w:rsidP="00464EF3">
      <w:pPr>
        <w:ind w:left="-142"/>
        <w:jc w:val="both"/>
      </w:pPr>
    </w:p>
    <w:p w:rsidR="00494F53" w:rsidRDefault="00494F53" w:rsidP="00464EF3">
      <w:pPr>
        <w:ind w:left="-142"/>
        <w:jc w:val="both"/>
      </w:pPr>
    </w:p>
    <w:sectPr w:rsidR="00494F53" w:rsidSect="00464EF3">
      <w:pgSz w:w="11906" w:h="16838"/>
      <w:pgMar w:top="709" w:right="849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B8F"/>
    <w:multiLevelType w:val="multilevel"/>
    <w:tmpl w:val="F3A813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2544689D"/>
    <w:multiLevelType w:val="multilevel"/>
    <w:tmpl w:val="32F06A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2D362677"/>
    <w:multiLevelType w:val="multilevel"/>
    <w:tmpl w:val="A2A637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DA"/>
    <w:rsid w:val="000443F6"/>
    <w:rsid w:val="00280EDA"/>
    <w:rsid w:val="00464EF3"/>
    <w:rsid w:val="00494F53"/>
    <w:rsid w:val="00510DB1"/>
    <w:rsid w:val="00587DEF"/>
    <w:rsid w:val="005B421F"/>
    <w:rsid w:val="00691FED"/>
    <w:rsid w:val="006F000A"/>
    <w:rsid w:val="007F7D8B"/>
    <w:rsid w:val="00A84924"/>
    <w:rsid w:val="00C72B34"/>
    <w:rsid w:val="00DC103B"/>
    <w:rsid w:val="00FD441C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31B"/>
    <w:pPr>
      <w:spacing w:after="225" w:line="300" w:lineRule="auto"/>
      <w:ind w:firstLine="450"/>
      <w:jc w:val="both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42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2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31B"/>
    <w:pPr>
      <w:spacing w:after="225" w:line="300" w:lineRule="auto"/>
      <w:ind w:firstLine="450"/>
      <w:jc w:val="both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42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2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2019-03-03T15:38:00Z</dcterms:created>
  <dcterms:modified xsi:type="dcterms:W3CDTF">2019-03-03T18:12:00Z</dcterms:modified>
</cp:coreProperties>
</file>