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A4" w:rsidRPr="004F30A4" w:rsidRDefault="005F64E8" w:rsidP="005F64E8">
      <w:pPr>
        <w:jc w:val="center"/>
        <w:rPr>
          <w:rFonts w:ascii="Times New Roman" w:hAnsi="Times New Roman" w:cs="Times New Roman"/>
          <w:b/>
        </w:rPr>
      </w:pPr>
      <w:r w:rsidRPr="004F30A4">
        <w:rPr>
          <w:rFonts w:ascii="Times New Roman" w:hAnsi="Times New Roman" w:cs="Times New Roman"/>
          <w:b/>
        </w:rPr>
        <w:t>Наличие специальных технических средств обучения</w:t>
      </w:r>
    </w:p>
    <w:p w:rsidR="004F30A4" w:rsidRPr="004F30A4" w:rsidRDefault="005F64E8" w:rsidP="005F64E8">
      <w:pPr>
        <w:jc w:val="center"/>
        <w:rPr>
          <w:rFonts w:ascii="Times New Roman" w:hAnsi="Times New Roman" w:cs="Times New Roman"/>
          <w:b/>
        </w:rPr>
      </w:pPr>
      <w:r w:rsidRPr="004F30A4">
        <w:rPr>
          <w:rFonts w:ascii="Times New Roman" w:hAnsi="Times New Roman" w:cs="Times New Roman"/>
          <w:b/>
        </w:rPr>
        <w:t xml:space="preserve"> коллективного и индивидуального пользования</w:t>
      </w:r>
    </w:p>
    <w:p w:rsidR="00407533" w:rsidRPr="004F30A4" w:rsidRDefault="005F64E8" w:rsidP="005F64E8">
      <w:pPr>
        <w:jc w:val="center"/>
        <w:rPr>
          <w:rFonts w:ascii="Times New Roman" w:hAnsi="Times New Roman" w:cs="Times New Roman"/>
          <w:b/>
        </w:rPr>
      </w:pPr>
      <w:r w:rsidRPr="004F30A4">
        <w:rPr>
          <w:rFonts w:ascii="Times New Roman" w:hAnsi="Times New Roman" w:cs="Times New Roman"/>
          <w:b/>
        </w:rPr>
        <w:t xml:space="preserve"> для инвалидов и лиц с ограниченными возможностями здоровья.</w:t>
      </w:r>
    </w:p>
    <w:tbl>
      <w:tblPr>
        <w:tblStyle w:val="a6"/>
        <w:tblW w:w="8597" w:type="dxa"/>
        <w:tblInd w:w="670" w:type="dxa"/>
        <w:tblLook w:val="04A0" w:firstRow="1" w:lastRow="0" w:firstColumn="1" w:lastColumn="0" w:noHBand="0" w:noVBand="1"/>
      </w:tblPr>
      <w:tblGrid>
        <w:gridCol w:w="1242"/>
        <w:gridCol w:w="7355"/>
      </w:tblGrid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tabs>
                <w:tab w:val="left" w:pos="2745"/>
              </w:tabs>
              <w:spacing w:before="0" w:after="60" w:line="190" w:lineRule="exact"/>
              <w:ind w:left="200"/>
            </w:pPr>
            <w:bookmarkStart w:id="0" w:name="_GoBack"/>
            <w:bookmarkEnd w:id="0"/>
            <w:r>
              <w:rPr>
                <w:rStyle w:val="11"/>
              </w:rPr>
              <w:t>№</w:t>
            </w:r>
          </w:p>
          <w:p w:rsidR="005F64E8" w:rsidRDefault="005F64E8" w:rsidP="004302E0">
            <w:pPr>
              <w:pStyle w:val="21"/>
              <w:shd w:val="clear" w:color="auto" w:fill="auto"/>
              <w:spacing w:before="60" w:line="190" w:lineRule="exact"/>
              <w:ind w:left="20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7355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a5"/>
              </w:rPr>
              <w:t xml:space="preserve">Наименование </w:t>
            </w:r>
            <w:proofErr w:type="gramStart"/>
            <w:r>
              <w:rPr>
                <w:rStyle w:val="a5"/>
              </w:rPr>
              <w:t>оборудовании</w:t>
            </w:r>
            <w:proofErr w:type="gramEnd"/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1.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269" w:lineRule="exact"/>
              <w:ind w:left="120" w:hanging="80"/>
            </w:pPr>
            <w:r>
              <w:rPr>
                <w:rStyle w:val="a5"/>
              </w:rPr>
              <w:t>Диагностическое оборудование для контроля физиологических параметров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</w:tcPr>
          <w:p w:rsidR="005F64E8" w:rsidRDefault="005F64E8" w:rsidP="004302E0">
            <w:pPr>
              <w:rPr>
                <w:sz w:val="10"/>
                <w:szCs w:val="10"/>
              </w:rPr>
            </w:pPr>
          </w:p>
        </w:tc>
        <w:tc>
          <w:tcPr>
            <w:tcW w:w="7355" w:type="dxa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в составе: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1.1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 xml:space="preserve">Электронный </w:t>
            </w:r>
            <w:proofErr w:type="spellStart"/>
            <w:r>
              <w:rPr>
                <w:rStyle w:val="11"/>
              </w:rPr>
              <w:t>ростометр</w:t>
            </w:r>
            <w:proofErr w:type="spellEnd"/>
            <w:r>
              <w:rPr>
                <w:rStyle w:val="11"/>
              </w:rPr>
              <w:t xml:space="preserve"> РЭП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1.2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264" w:lineRule="exact"/>
              <w:ind w:left="40"/>
            </w:pPr>
            <w:r>
              <w:rPr>
                <w:rStyle w:val="11"/>
              </w:rPr>
              <w:t xml:space="preserve">Весы напольные электронные ВМЭН </w:t>
            </w:r>
            <w:r>
              <w:rPr>
                <w:rStyle w:val="4pt0pt"/>
                <w:lang w:val="ru-RU" w:eastAsia="ru-RU" w:bidi="ru-RU"/>
              </w:rPr>
              <w:t xml:space="preserve">- </w:t>
            </w:r>
            <w:r>
              <w:rPr>
                <w:rStyle w:val="11"/>
              </w:rPr>
              <w:t xml:space="preserve">150 </w:t>
            </w:r>
            <w:r>
              <w:rPr>
                <w:rStyle w:val="0pt"/>
              </w:rPr>
              <w:t xml:space="preserve">для </w:t>
            </w:r>
            <w:r>
              <w:rPr>
                <w:rStyle w:val="11"/>
              </w:rPr>
              <w:t>измерения веса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1.3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/>
              <w:ind w:left="40"/>
            </w:pPr>
            <w:r>
              <w:rPr>
                <w:rStyle w:val="11"/>
              </w:rPr>
              <w:t xml:space="preserve">Динамометр электронный ручной ДМЭР </w:t>
            </w:r>
            <w:r>
              <w:rPr>
                <w:rStyle w:val="0pt"/>
              </w:rPr>
              <w:t xml:space="preserve">-120 для </w:t>
            </w:r>
            <w:r>
              <w:rPr>
                <w:rStyle w:val="11"/>
              </w:rPr>
              <w:t>измерения мышечной силы кисти руки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1.4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274" w:lineRule="exact"/>
              <w:ind w:left="40"/>
            </w:pPr>
            <w:proofErr w:type="spellStart"/>
            <w:r>
              <w:rPr>
                <w:rStyle w:val="11"/>
              </w:rPr>
              <w:t>Калипер</w:t>
            </w:r>
            <w:proofErr w:type="spellEnd"/>
            <w:r>
              <w:rPr>
                <w:rStyle w:val="11"/>
              </w:rPr>
              <w:t xml:space="preserve"> электронный цифровой КЭЦ-100 </w:t>
            </w:r>
            <w:r>
              <w:rPr>
                <w:rStyle w:val="0pt"/>
              </w:rPr>
              <w:t xml:space="preserve">для </w:t>
            </w:r>
            <w:r>
              <w:rPr>
                <w:rStyle w:val="11"/>
              </w:rPr>
              <w:t>измерения толщины кожн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жировой складки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1.5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274" w:lineRule="exact"/>
              <w:ind w:left="40"/>
            </w:pPr>
            <w:r>
              <w:rPr>
                <w:rStyle w:val="11"/>
              </w:rPr>
              <w:t>Рулетка электронная РЭМ 1400 для измерения окружностей головы, груди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1.6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"/>
              </w:rPr>
              <w:t>Блок управления, со встроенным принтером термопечати, ноутбуком и коммутационной аппаратурой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1.7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278" w:lineRule="exact"/>
              <w:ind w:left="40"/>
            </w:pPr>
            <w:r>
              <w:rPr>
                <w:rStyle w:val="11"/>
              </w:rPr>
              <w:t>Специализированное программное обеспечение (установленное в блоке управления)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center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a5"/>
              </w:rPr>
              <w:t>2.</w:t>
            </w: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274" w:lineRule="exact"/>
              <w:ind w:left="40"/>
            </w:pPr>
            <w:r>
              <w:rPr>
                <w:rStyle w:val="a5"/>
              </w:rPr>
              <w:t>Аудиовизуальный комплекс психологической разгрузки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</w:tcPr>
          <w:p w:rsidR="005F64E8" w:rsidRDefault="005F64E8" w:rsidP="004302E0">
            <w:pPr>
              <w:rPr>
                <w:sz w:val="10"/>
                <w:szCs w:val="10"/>
              </w:rPr>
            </w:pPr>
          </w:p>
        </w:tc>
        <w:tc>
          <w:tcPr>
            <w:tcW w:w="7355" w:type="dxa"/>
            <w:vAlign w:val="bottom"/>
          </w:tcPr>
          <w:p w:rsid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в составе: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2.1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3D проектор </w:t>
            </w:r>
            <w:r w:rsidRPr="005F64E8">
              <w:rPr>
                <w:rStyle w:val="11"/>
              </w:rPr>
              <w:t>Acer</w:t>
            </w:r>
            <w:r w:rsidRPr="00FC0E55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Н5380 </w:t>
            </w:r>
            <w:r w:rsidRPr="005F64E8">
              <w:rPr>
                <w:rStyle w:val="11"/>
              </w:rPr>
              <w:t>BD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2.2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Экран настенный </w:t>
            </w:r>
            <w:r w:rsidRPr="005F64E8">
              <w:rPr>
                <w:rStyle w:val="11"/>
              </w:rPr>
              <w:t>Norma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2.3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3D очки активные </w:t>
            </w:r>
            <w:proofErr w:type="spellStart"/>
            <w:r w:rsidRPr="005F64E8">
              <w:rPr>
                <w:rStyle w:val="11"/>
              </w:rPr>
              <w:t>Palmexx</w:t>
            </w:r>
            <w:proofErr w:type="spellEnd"/>
            <w:r w:rsidRPr="00FC0E55">
              <w:rPr>
                <w:rStyle w:val="11"/>
              </w:rPr>
              <w:t xml:space="preserve"> </w:t>
            </w:r>
            <w:r>
              <w:rPr>
                <w:rStyle w:val="11"/>
              </w:rPr>
              <w:t>3D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2.4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Ресивер класса </w:t>
            </w:r>
            <w:r w:rsidRPr="005F64E8">
              <w:rPr>
                <w:rStyle w:val="11"/>
              </w:rPr>
              <w:t>Hi</w:t>
            </w:r>
            <w:r w:rsidRPr="00FC0E55">
              <w:rPr>
                <w:rStyle w:val="11"/>
              </w:rPr>
              <w:t>-</w:t>
            </w:r>
            <w:r w:rsidRPr="005F64E8">
              <w:rPr>
                <w:rStyle w:val="11"/>
              </w:rPr>
              <w:t>Fi</w:t>
            </w:r>
            <w:r w:rsidRPr="00FC0E55">
              <w:rPr>
                <w:rStyle w:val="11"/>
              </w:rPr>
              <w:t xml:space="preserve"> </w:t>
            </w:r>
            <w:r w:rsidRPr="005F64E8">
              <w:rPr>
                <w:rStyle w:val="11"/>
              </w:rPr>
              <w:t>LG</w:t>
            </w:r>
            <w:r w:rsidRPr="00FC0E55">
              <w:rPr>
                <w:rStyle w:val="11"/>
              </w:rPr>
              <w:t xml:space="preserve"> </w:t>
            </w:r>
            <w:r>
              <w:rPr>
                <w:rStyle w:val="11"/>
              </w:rPr>
              <w:t>ВН7540Т</w:t>
            </w:r>
          </w:p>
        </w:tc>
      </w:tr>
      <w:tr w:rsidR="005F64E8" w:rsidTr="004F30A4">
        <w:trPr>
          <w:trHeight w:val="144"/>
        </w:trPr>
        <w:tc>
          <w:tcPr>
            <w:tcW w:w="1242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2.5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Релаксационное массажное кресло </w:t>
            </w:r>
            <w:r w:rsidRPr="005F64E8">
              <w:rPr>
                <w:rStyle w:val="11"/>
              </w:rPr>
              <w:t>MR</w:t>
            </w:r>
            <w:r w:rsidRPr="00FC0E55">
              <w:rPr>
                <w:rStyle w:val="11"/>
              </w:rPr>
              <w:t xml:space="preserve"> </w:t>
            </w:r>
            <w:proofErr w:type="spellStart"/>
            <w:r w:rsidRPr="005F64E8">
              <w:rPr>
                <w:rStyle w:val="11"/>
              </w:rPr>
              <w:t>Ligt</w:t>
            </w:r>
            <w:proofErr w:type="spellEnd"/>
          </w:p>
        </w:tc>
      </w:tr>
      <w:tr w:rsidR="005F64E8" w:rsidTr="004F30A4">
        <w:trPr>
          <w:trHeight w:val="249"/>
        </w:trPr>
        <w:tc>
          <w:tcPr>
            <w:tcW w:w="1242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2.6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>Напольная коммуникационная стойка</w:t>
            </w:r>
          </w:p>
        </w:tc>
      </w:tr>
      <w:tr w:rsidR="005F64E8" w:rsidTr="004F30A4">
        <w:trPr>
          <w:trHeight w:val="550"/>
        </w:trPr>
        <w:tc>
          <w:tcPr>
            <w:tcW w:w="1242" w:type="dxa"/>
            <w:vAlign w:val="center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2.7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283" w:lineRule="exact"/>
              <w:ind w:left="40"/>
              <w:rPr>
                <w:rStyle w:val="11"/>
              </w:rPr>
            </w:pPr>
            <w:proofErr w:type="gramStart"/>
            <w:r>
              <w:rPr>
                <w:rStyle w:val="11"/>
              </w:rPr>
              <w:t xml:space="preserve">Специализированный контент для релаксации и аудиовизуальные сеансы психологической </w:t>
            </w:r>
            <w:r w:rsidRPr="005F64E8">
              <w:rPr>
                <w:rStyle w:val="11"/>
              </w:rPr>
              <w:t xml:space="preserve">разгрузки </w:t>
            </w:r>
            <w:r>
              <w:rPr>
                <w:rStyle w:val="11"/>
              </w:rPr>
              <w:t xml:space="preserve">(3D </w:t>
            </w:r>
            <w:proofErr w:type="spellStart"/>
            <w:r w:rsidRPr="005F64E8">
              <w:rPr>
                <w:rStyle w:val="11"/>
              </w:rPr>
              <w:t>Blu</w:t>
            </w:r>
            <w:proofErr w:type="spellEnd"/>
            <w:r w:rsidRPr="00FC0E55">
              <w:rPr>
                <w:rStyle w:val="11"/>
              </w:rPr>
              <w:t>-</w:t>
            </w:r>
            <w:r w:rsidRPr="005F64E8">
              <w:rPr>
                <w:rStyle w:val="11"/>
              </w:rPr>
              <w:t>ray</w:t>
            </w:r>
            <w:r w:rsidRPr="00FC0E55">
              <w:rPr>
                <w:rStyle w:val="11"/>
              </w:rPr>
              <w:t xml:space="preserve"> </w:t>
            </w:r>
            <w:r>
              <w:rPr>
                <w:rStyle w:val="11"/>
              </w:rPr>
              <w:t>диски: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 xml:space="preserve">Аквариум - 1шт., </w:t>
            </w:r>
            <w:r w:rsidRPr="005F64E8">
              <w:rPr>
                <w:rStyle w:val="11"/>
              </w:rPr>
              <w:t>LICHTM</w:t>
            </w:r>
            <w:r w:rsidRPr="00FC0E55">
              <w:rPr>
                <w:rStyle w:val="11"/>
              </w:rPr>
              <w:t xml:space="preserve"> </w:t>
            </w:r>
            <w:r w:rsidRPr="005F64E8">
              <w:rPr>
                <w:rStyle w:val="11"/>
              </w:rPr>
              <w:t>ND</w:t>
            </w:r>
            <w:r w:rsidRPr="00FC0E55">
              <w:rPr>
                <w:rStyle w:val="11"/>
              </w:rPr>
              <w:t xml:space="preserve"> </w:t>
            </w:r>
            <w:r>
              <w:rPr>
                <w:rStyle w:val="11"/>
              </w:rPr>
              <w:t>3 -1шт)</w:t>
            </w:r>
            <w:proofErr w:type="gramEnd"/>
          </w:p>
          <w:p w:rsidR="005F64E8" w:rsidRPr="005F64E8" w:rsidRDefault="005F64E8" w:rsidP="004302E0">
            <w:pPr>
              <w:pStyle w:val="21"/>
              <w:shd w:val="clear" w:color="auto" w:fill="auto"/>
              <w:spacing w:before="0" w:line="80" w:lineRule="exact"/>
              <w:rPr>
                <w:rStyle w:val="11"/>
              </w:rPr>
            </w:pPr>
          </w:p>
        </w:tc>
      </w:tr>
      <w:tr w:rsidR="005F64E8" w:rsidTr="004F30A4">
        <w:trPr>
          <w:trHeight w:val="180"/>
        </w:trPr>
        <w:tc>
          <w:tcPr>
            <w:tcW w:w="1242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2.8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>Сетевой фильтр</w:t>
            </w:r>
          </w:p>
        </w:tc>
      </w:tr>
      <w:tr w:rsidR="005F64E8" w:rsidTr="004F30A4">
        <w:trPr>
          <w:trHeight w:val="255"/>
        </w:trPr>
        <w:tc>
          <w:tcPr>
            <w:tcW w:w="1242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2.9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Полноразмерные наушники </w:t>
            </w:r>
            <w:r w:rsidRPr="005F64E8">
              <w:rPr>
                <w:rStyle w:val="11"/>
              </w:rPr>
              <w:t>FHILIPS SHP2500</w:t>
            </w:r>
          </w:p>
        </w:tc>
      </w:tr>
      <w:tr w:rsidR="005F64E8" w:rsidTr="004F30A4">
        <w:trPr>
          <w:trHeight w:val="556"/>
        </w:trPr>
        <w:tc>
          <w:tcPr>
            <w:tcW w:w="1242" w:type="dxa"/>
            <w:vAlign w:val="center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3.</w:t>
            </w:r>
          </w:p>
        </w:tc>
        <w:tc>
          <w:tcPr>
            <w:tcW w:w="7355" w:type="dxa"/>
            <w:vAlign w:val="center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120"/>
              <w:rPr>
                <w:rStyle w:val="11"/>
              </w:rPr>
            </w:pPr>
            <w:r w:rsidRPr="005F64E8">
              <w:rPr>
                <w:rStyle w:val="11"/>
                <w:b/>
                <w:bCs/>
              </w:rPr>
              <w:t xml:space="preserve">Комплект оборудования для сенсорной </w:t>
            </w:r>
            <w:r>
              <w:rPr>
                <w:rStyle w:val="11"/>
              </w:rPr>
              <w:t>комнаты</w:t>
            </w:r>
          </w:p>
        </w:tc>
      </w:tr>
      <w:tr w:rsidR="005F64E8" w:rsidTr="004F30A4">
        <w:trPr>
          <w:trHeight w:val="195"/>
        </w:trPr>
        <w:tc>
          <w:tcPr>
            <w:tcW w:w="1242" w:type="dxa"/>
          </w:tcPr>
          <w:p w:rsidR="005F64E8" w:rsidRPr="005F64E8" w:rsidRDefault="005F64E8" w:rsidP="004302E0">
            <w:pPr>
              <w:rPr>
                <w:rStyle w:val="11"/>
                <w:rFonts w:eastAsiaTheme="minorHAnsi"/>
              </w:rPr>
            </w:pP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 w:rsidRPr="005F64E8">
              <w:rPr>
                <w:rStyle w:val="11"/>
                <w:b/>
                <w:bCs/>
              </w:rPr>
              <w:t>в составе:</w:t>
            </w:r>
          </w:p>
        </w:tc>
      </w:tr>
      <w:tr w:rsidR="005F64E8" w:rsidTr="004F30A4">
        <w:trPr>
          <w:trHeight w:val="341"/>
        </w:trPr>
        <w:tc>
          <w:tcPr>
            <w:tcW w:w="1242" w:type="dxa"/>
            <w:vAlign w:val="center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3.1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293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Интерактивная воздушно пузырьковая трубка </w:t>
            </w:r>
            <w:r w:rsidRPr="005F64E8">
              <w:rPr>
                <w:rStyle w:val="11"/>
              </w:rPr>
              <w:t xml:space="preserve">(2шт. - </w:t>
            </w:r>
            <w:r>
              <w:rPr>
                <w:rStyle w:val="11"/>
              </w:rPr>
              <w:t>трубки, 2 шт. - подставки для трубки)</w:t>
            </w:r>
          </w:p>
        </w:tc>
      </w:tr>
      <w:tr w:rsidR="005F64E8" w:rsidTr="004F30A4">
        <w:trPr>
          <w:trHeight w:val="449"/>
        </w:trPr>
        <w:tc>
          <w:tcPr>
            <w:tcW w:w="1242" w:type="dxa"/>
            <w:vAlign w:val="center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3.2</w:t>
            </w:r>
          </w:p>
        </w:tc>
        <w:tc>
          <w:tcPr>
            <w:tcW w:w="7355" w:type="dxa"/>
            <w:vAlign w:val="center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Мягкая платформа для воздушно пузырьковой </w:t>
            </w:r>
            <w:r w:rsidRPr="005F64E8">
              <w:rPr>
                <w:rStyle w:val="11"/>
              </w:rPr>
              <w:t>трубки</w:t>
            </w:r>
          </w:p>
        </w:tc>
      </w:tr>
      <w:tr w:rsidR="005F64E8" w:rsidTr="004F30A4">
        <w:trPr>
          <w:trHeight w:val="413"/>
        </w:trPr>
        <w:tc>
          <w:tcPr>
            <w:tcW w:w="1242" w:type="dxa"/>
            <w:vAlign w:val="center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3.3</w:t>
            </w:r>
          </w:p>
        </w:tc>
        <w:tc>
          <w:tcPr>
            <w:tcW w:w="7355" w:type="dxa"/>
            <w:vAlign w:val="bottom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283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>Комплект акриловых зеркал для воздушно пузырьковой трубки</w:t>
            </w:r>
          </w:p>
        </w:tc>
      </w:tr>
      <w:tr w:rsidR="005F64E8" w:rsidTr="004F30A4">
        <w:trPr>
          <w:trHeight w:val="560"/>
        </w:trPr>
        <w:tc>
          <w:tcPr>
            <w:tcW w:w="1242" w:type="dxa"/>
            <w:vAlign w:val="center"/>
          </w:tcPr>
          <w:p w:rsidR="005F64E8" w:rsidRPr="005F64E8" w:rsidRDefault="005F64E8" w:rsidP="004302E0">
            <w:pPr>
              <w:pStyle w:val="21"/>
              <w:shd w:val="clear" w:color="auto" w:fill="auto"/>
              <w:spacing w:before="0" w:line="190" w:lineRule="exact"/>
              <w:ind w:left="200"/>
              <w:rPr>
                <w:rStyle w:val="11"/>
              </w:rPr>
            </w:pPr>
            <w:r>
              <w:rPr>
                <w:rStyle w:val="11"/>
              </w:rPr>
              <w:t>3.4</w:t>
            </w:r>
          </w:p>
        </w:tc>
        <w:tc>
          <w:tcPr>
            <w:tcW w:w="7355" w:type="dxa"/>
          </w:tcPr>
          <w:p w:rsidR="005F64E8" w:rsidRPr="005F64E8" w:rsidRDefault="005F64E8" w:rsidP="004302E0">
            <w:pPr>
              <w:pStyle w:val="21"/>
              <w:rPr>
                <w:rStyle w:val="11"/>
              </w:rPr>
            </w:pPr>
            <w:proofErr w:type="spellStart"/>
            <w:r w:rsidRPr="005F64E8">
              <w:rPr>
                <w:rStyle w:val="11"/>
              </w:rPr>
              <w:t>Виоромузыкальный</w:t>
            </w:r>
            <w:proofErr w:type="spellEnd"/>
            <w:r w:rsidRPr="005F64E8">
              <w:rPr>
                <w:rStyle w:val="11"/>
              </w:rPr>
              <w:t xml:space="preserve"> сухой бассейн</w:t>
            </w:r>
            <w:r w:rsidRPr="005F64E8">
              <w:rPr>
                <w:rStyle w:val="11"/>
                <w:b/>
                <w:bCs/>
              </w:rPr>
              <w:t xml:space="preserve"> </w:t>
            </w:r>
            <w:r>
              <w:rPr>
                <w:rStyle w:val="11"/>
              </w:rPr>
              <w:t>(2шт</w:t>
            </w:r>
            <w:proofErr w:type="gramStart"/>
            <w:r>
              <w:rPr>
                <w:rStyle w:val="11"/>
              </w:rPr>
              <w:t>.-</w:t>
            </w:r>
            <w:proofErr w:type="gramEnd"/>
            <w:r>
              <w:rPr>
                <w:rStyle w:val="11"/>
              </w:rPr>
              <w:t xml:space="preserve">длинные стенки, 2 шт. - короткие стенки, 1шт. – </w:t>
            </w:r>
            <w:r w:rsidRPr="005F64E8">
              <w:rPr>
                <w:rStyle w:val="11"/>
              </w:rPr>
              <w:t>основание бассейна)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3.5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Прозрачный шарик для сухого бассейна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3.6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Мягкая платформа (пуфик)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3.7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93" w:lineRule="exact"/>
              <w:ind w:left="60"/>
            </w:pPr>
            <w:r>
              <w:rPr>
                <w:rStyle w:val="0pt"/>
              </w:rPr>
              <w:t>Световой стол для рисования песком (песок - 1 мешок)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3.8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Фибр оптический ковер настенный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3.9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Фибр оптический душ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3.10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74" w:lineRule="exact"/>
              <w:ind w:left="60"/>
            </w:pPr>
            <w:r>
              <w:rPr>
                <w:rStyle w:val="0pt"/>
              </w:rPr>
              <w:t>Тактильно-развивающая панель (лабиринт с шариком)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3.11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74" w:lineRule="exact"/>
              <w:ind w:left="60"/>
            </w:pPr>
            <w:r>
              <w:rPr>
                <w:rStyle w:val="0pt"/>
              </w:rPr>
              <w:t>Тактильная дорожка (7 элементов с различными поверхностями)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3.12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Набор массажных мячей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a5"/>
              </w:rPr>
              <w:t>4.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83" w:lineRule="exact"/>
              <w:ind w:left="60"/>
            </w:pPr>
            <w:r>
              <w:rPr>
                <w:rStyle w:val="a5"/>
              </w:rPr>
              <w:t xml:space="preserve">Стационарная индукционная система </w:t>
            </w:r>
            <w:r>
              <w:rPr>
                <w:rStyle w:val="0pt"/>
              </w:rPr>
              <w:t xml:space="preserve">для </w:t>
            </w:r>
            <w:r>
              <w:rPr>
                <w:rStyle w:val="a5"/>
              </w:rPr>
              <w:t xml:space="preserve">организации образовательного процесса </w:t>
            </w:r>
            <w:r>
              <w:rPr>
                <w:rStyle w:val="0pt"/>
              </w:rPr>
              <w:t xml:space="preserve">группы </w:t>
            </w:r>
            <w:r>
              <w:rPr>
                <w:rStyle w:val="a5"/>
              </w:rPr>
              <w:t xml:space="preserve">детей с нарушениями слуха </w:t>
            </w:r>
            <w:r>
              <w:rPr>
                <w:rStyle w:val="a5"/>
                <w:lang w:val="en-US" w:bidi="en-US"/>
              </w:rPr>
              <w:t>ILD</w:t>
            </w:r>
            <w:r w:rsidRPr="00FC0E55">
              <w:rPr>
                <w:rStyle w:val="a5"/>
                <w:lang w:bidi="en-US"/>
              </w:rPr>
              <w:t>300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</w:tcPr>
          <w:p w:rsidR="005F64E8" w:rsidRDefault="005F64E8" w:rsidP="005F64E8">
            <w:pPr>
              <w:rPr>
                <w:sz w:val="10"/>
                <w:szCs w:val="10"/>
              </w:rPr>
            </w:pP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в составе: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4.1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Индукционный усилитель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4.2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Индукционная петля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4.3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74" w:lineRule="exact"/>
              <w:ind w:left="60"/>
            </w:pPr>
            <w:r>
              <w:rPr>
                <w:rStyle w:val="0pt"/>
              </w:rPr>
              <w:t>Портативное устройство для проверки качества звука (в комплекте с наушником)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4.4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Монтажные крепления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4.5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Силовой кабель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a5"/>
              </w:rPr>
              <w:lastRenderedPageBreak/>
              <w:t>5.</w:t>
            </w:r>
          </w:p>
        </w:tc>
        <w:tc>
          <w:tcPr>
            <w:tcW w:w="7355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274" w:lineRule="exact"/>
              <w:ind w:left="60"/>
            </w:pPr>
            <w:r>
              <w:rPr>
                <w:rStyle w:val="a5"/>
              </w:rPr>
              <w:t xml:space="preserve">Учебное место для организации образовательного процесса обучающихся с нарушениями </w:t>
            </w:r>
            <w:proofErr w:type="spellStart"/>
            <w:r>
              <w:rPr>
                <w:rStyle w:val="0pt"/>
              </w:rPr>
              <w:t>опорно</w:t>
            </w:r>
            <w:r>
              <w:rPr>
                <w:rStyle w:val="0pt"/>
              </w:rPr>
              <w:softHyphen/>
            </w:r>
            <w:r>
              <w:rPr>
                <w:rStyle w:val="a5"/>
              </w:rPr>
              <w:t>двигательного</w:t>
            </w:r>
            <w:proofErr w:type="spellEnd"/>
            <w:r>
              <w:rPr>
                <w:rStyle w:val="a5"/>
              </w:rPr>
              <w:t xml:space="preserve"> аппарата в классе </w:t>
            </w:r>
            <w:r>
              <w:rPr>
                <w:rStyle w:val="0pt"/>
              </w:rPr>
              <w:t xml:space="preserve">образовательной </w:t>
            </w:r>
            <w:r>
              <w:rPr>
                <w:rStyle w:val="a5"/>
              </w:rPr>
              <w:t xml:space="preserve">организации, реализующей совместное </w:t>
            </w:r>
            <w:r>
              <w:rPr>
                <w:rStyle w:val="0pt"/>
              </w:rPr>
              <w:t xml:space="preserve">обучение </w:t>
            </w:r>
            <w:r>
              <w:rPr>
                <w:rStyle w:val="a5"/>
              </w:rPr>
              <w:t xml:space="preserve">лиц с ограниченными возможностями </w:t>
            </w:r>
            <w:r>
              <w:rPr>
                <w:rStyle w:val="0pt"/>
              </w:rPr>
              <w:t xml:space="preserve">здоровья и </w:t>
            </w:r>
            <w:r>
              <w:rPr>
                <w:rStyle w:val="a5"/>
              </w:rPr>
              <w:t>лиц, не имеющих нарушений развития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</w:tcPr>
          <w:p w:rsidR="005F64E8" w:rsidRDefault="005F64E8" w:rsidP="005F64E8">
            <w:pPr>
              <w:rPr>
                <w:sz w:val="10"/>
                <w:szCs w:val="10"/>
              </w:rPr>
            </w:pP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в составе: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5.1</w:t>
            </w:r>
          </w:p>
        </w:tc>
        <w:tc>
          <w:tcPr>
            <w:tcW w:w="7355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278" w:lineRule="exact"/>
              <w:ind w:left="60"/>
            </w:pPr>
            <w:proofErr w:type="gramStart"/>
            <w:r>
              <w:rPr>
                <w:rStyle w:val="0pt"/>
              </w:rPr>
              <w:t>Мобильный двухсекционный пандус для организации беспрепятственного передвижения обучающихся с нарушением опорно-двигательного аппарата на электрифицированных креслах-колясках в условиях образовательной организации</w:t>
            </w:r>
            <w:proofErr w:type="gramEnd"/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5.2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78" w:lineRule="exact"/>
              <w:ind w:left="60"/>
            </w:pPr>
            <w:r>
              <w:rPr>
                <w:rStyle w:val="0pt"/>
              </w:rPr>
              <w:t>Специализированное кресло для детей с нарушениями опорно-двигательного аппарата со съемным санитарным оснащением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a5"/>
              </w:rPr>
              <w:t>6.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a5"/>
              </w:rPr>
              <w:t>Набор психолога "</w:t>
            </w:r>
            <w:proofErr w:type="spellStart"/>
            <w:r>
              <w:rPr>
                <w:rStyle w:val="a5"/>
              </w:rPr>
              <w:t>Пертра</w:t>
            </w:r>
            <w:proofErr w:type="spellEnd"/>
            <w:r>
              <w:rPr>
                <w:rStyle w:val="a5"/>
              </w:rPr>
              <w:t>"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a5"/>
              </w:rPr>
              <w:t>7.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78" w:lineRule="exact"/>
              <w:ind w:left="60"/>
            </w:pPr>
            <w:r>
              <w:rPr>
                <w:rStyle w:val="a5"/>
              </w:rPr>
              <w:t xml:space="preserve">Аппаратно-программный комплекс </w:t>
            </w:r>
            <w:r>
              <w:rPr>
                <w:rStyle w:val="0pt"/>
              </w:rPr>
              <w:t xml:space="preserve">для </w:t>
            </w:r>
            <w:proofErr w:type="gramStart"/>
            <w:r>
              <w:rPr>
                <w:rStyle w:val="a5"/>
              </w:rPr>
              <w:t>обучающихся</w:t>
            </w:r>
            <w:proofErr w:type="gramEnd"/>
            <w:r>
              <w:rPr>
                <w:rStyle w:val="a5"/>
              </w:rPr>
              <w:t xml:space="preserve"> с нарушением слуха и </w:t>
            </w:r>
            <w:r>
              <w:rPr>
                <w:rStyle w:val="0pt"/>
              </w:rPr>
              <w:t xml:space="preserve">обучающихся </w:t>
            </w:r>
            <w:r>
              <w:rPr>
                <w:rStyle w:val="a5"/>
              </w:rPr>
              <w:t>с нарушением речи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</w:tcPr>
          <w:p w:rsidR="005F64E8" w:rsidRDefault="005F64E8" w:rsidP="005F64E8">
            <w:pPr>
              <w:rPr>
                <w:sz w:val="10"/>
                <w:szCs w:val="10"/>
              </w:rPr>
            </w:pP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в составе: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7.1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78" w:lineRule="exact"/>
              <w:ind w:left="60"/>
            </w:pPr>
            <w:r>
              <w:rPr>
                <w:rStyle w:val="0pt"/>
              </w:rPr>
              <w:t>Специализированный программно-технический комплекс для обучающегося с ограниченными возможностями здоровья (моноблок)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center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7.2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283" w:lineRule="exact"/>
              <w:ind w:left="60"/>
            </w:pPr>
            <w:r>
              <w:rPr>
                <w:rStyle w:val="0pt"/>
              </w:rPr>
              <w:t xml:space="preserve">Аппарат звукоусиливающий с модулем </w:t>
            </w:r>
            <w:proofErr w:type="spellStart"/>
            <w:r>
              <w:rPr>
                <w:rStyle w:val="0pt"/>
              </w:rPr>
              <w:t>вибротактального</w:t>
            </w:r>
            <w:proofErr w:type="spellEnd"/>
            <w:r>
              <w:rPr>
                <w:rStyle w:val="0pt"/>
              </w:rPr>
              <w:t xml:space="preserve"> восприятия с переходником для подключения к компьютеру Глобус</w:t>
            </w:r>
          </w:p>
        </w:tc>
      </w:tr>
      <w:tr w:rsidR="005F64E8" w:rsidTr="004F30A4">
        <w:trPr>
          <w:trHeight w:val="270"/>
        </w:trPr>
        <w:tc>
          <w:tcPr>
            <w:tcW w:w="1242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0pt"/>
              </w:rPr>
              <w:t>7.3</w:t>
            </w:r>
          </w:p>
        </w:tc>
        <w:tc>
          <w:tcPr>
            <w:tcW w:w="7355" w:type="dxa"/>
            <w:vAlign w:val="bottom"/>
          </w:tcPr>
          <w:p w:rsidR="005F64E8" w:rsidRDefault="005F64E8" w:rsidP="005F64E8">
            <w:pPr>
              <w:pStyle w:val="21"/>
              <w:shd w:val="clear" w:color="auto" w:fill="auto"/>
              <w:spacing w:before="0" w:line="190" w:lineRule="exact"/>
              <w:ind w:left="60"/>
            </w:pPr>
            <w:r>
              <w:rPr>
                <w:rStyle w:val="0pt"/>
              </w:rPr>
              <w:t>Аппарат для коррекции речи Монолог</w:t>
            </w:r>
          </w:p>
        </w:tc>
      </w:tr>
    </w:tbl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tbl>
      <w:tblPr>
        <w:tblpPr w:leftFromText="180" w:rightFromText="180" w:vertAnchor="text" w:horzAnchor="margin" w:tblpY="6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184"/>
        <w:gridCol w:w="542"/>
        <w:gridCol w:w="1402"/>
        <w:gridCol w:w="1166"/>
      </w:tblGrid>
      <w:tr w:rsidR="00DE4341" w:rsidTr="00170F70">
        <w:trPr>
          <w:trHeight w:hRule="exact" w:val="8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a5"/>
              </w:rPr>
              <w:t>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9F6ADB">
            <w:pPr>
              <w:pStyle w:val="21"/>
              <w:shd w:val="clear" w:color="auto" w:fill="auto"/>
              <w:spacing w:before="0" w:line="283" w:lineRule="exact"/>
              <w:ind w:left="40"/>
            </w:pPr>
            <w:r w:rsidRPr="009F6ADB">
              <w:rPr>
                <w:rStyle w:val="a5"/>
                <w:b w:val="0"/>
              </w:rPr>
              <w:t xml:space="preserve">Аппаратно-программный комплекс </w:t>
            </w:r>
            <w:r w:rsidRPr="009F6ADB">
              <w:rPr>
                <w:rStyle w:val="11"/>
                <w:b/>
              </w:rPr>
              <w:t xml:space="preserve">дли </w:t>
            </w:r>
            <w:proofErr w:type="gramStart"/>
            <w:r w:rsidRPr="009F6ADB">
              <w:rPr>
                <w:rStyle w:val="a5"/>
                <w:b w:val="0"/>
              </w:rPr>
              <w:t>обучающихся</w:t>
            </w:r>
            <w:proofErr w:type="gramEnd"/>
            <w:r w:rsidRPr="009F6ADB">
              <w:rPr>
                <w:rStyle w:val="a5"/>
                <w:b w:val="0"/>
              </w:rPr>
              <w:t xml:space="preserve"> с нарушениями ОДА </w:t>
            </w:r>
            <w:r w:rsidRPr="009F6ADB">
              <w:rPr>
                <w:rStyle w:val="11"/>
                <w:b/>
              </w:rPr>
              <w:t>(включая</w:t>
            </w:r>
            <w:r w:rsidR="009F6ADB">
              <w:rPr>
                <w:rStyle w:val="11"/>
                <w:b/>
              </w:rPr>
              <w:t xml:space="preserve"> </w:t>
            </w:r>
            <w:r w:rsidRPr="009F6ADB">
              <w:rPr>
                <w:rStyle w:val="12pt0pt"/>
                <w:b w:val="0"/>
              </w:rPr>
              <w:t>ДЦП)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a5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11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pStyle w:val="21"/>
              <w:shd w:val="clear" w:color="auto" w:fill="auto"/>
              <w:spacing w:before="0" w:line="230" w:lineRule="exact"/>
              <w:ind w:left="40"/>
            </w:pPr>
            <w:r>
              <w:rPr>
                <w:rStyle w:val="115pt0pt80"/>
              </w:rPr>
              <w:t>в составе: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</w:tr>
      <w:tr w:rsidR="00DE4341" w:rsidTr="00170F70">
        <w:trPr>
          <w:trHeight w:hRule="exact" w:val="8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283" w:lineRule="exact"/>
              <w:ind w:left="40"/>
            </w:pPr>
            <w:r>
              <w:rPr>
                <w:rStyle w:val="11"/>
              </w:rPr>
              <w:t>Специализированный программно-технический комплекс для обучающегося с ограниченными возможностями здоровья (моноблок)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8.2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Гарнитура компактная (наушники)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2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8.3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85171C" w:rsidP="00170F7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Компьютерный</w:t>
            </w:r>
            <w:r w:rsidR="00DE4341">
              <w:rPr>
                <w:rStyle w:val="11"/>
              </w:rPr>
              <w:t xml:space="preserve"> </w:t>
            </w:r>
            <w:r>
              <w:rPr>
                <w:rStyle w:val="11"/>
              </w:rPr>
              <w:t>джойстик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8.4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Выносная компьютерная кнопка большая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8.5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269" w:lineRule="exact"/>
              <w:ind w:left="40"/>
            </w:pPr>
            <w:r>
              <w:rPr>
                <w:rStyle w:val="11"/>
              </w:rPr>
              <w:t>Клавиатура с большими кнопками и разделяющей клавиши накладкой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8.6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Компьютерный роллер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54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a5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274" w:lineRule="exact"/>
              <w:ind w:left="40"/>
            </w:pPr>
            <w:r>
              <w:rPr>
                <w:rStyle w:val="a5"/>
              </w:rPr>
              <w:t>Аппаратно-программный комплекс для слабовидящего обучающегося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a5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11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180"/>
              <w:jc w:val="center"/>
            </w:pPr>
            <w:r>
              <w:rPr>
                <w:rStyle w:val="11"/>
              </w:rPr>
              <w:t>да</w:t>
            </w:r>
          </w:p>
        </w:tc>
      </w:tr>
      <w:tr w:rsidR="00DE4341" w:rsidTr="00170F70">
        <w:trPr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в составе: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</w:tr>
      <w:tr w:rsidR="00DE4341" w:rsidTr="0085171C">
        <w:trPr>
          <w:trHeight w:hRule="exact" w:val="8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278" w:lineRule="exact"/>
              <w:ind w:left="40"/>
            </w:pPr>
            <w:r>
              <w:rPr>
                <w:rStyle w:val="11"/>
              </w:rPr>
              <w:t>Специализированный программно</w:t>
            </w:r>
            <w:r w:rsidR="0085171C">
              <w:rPr>
                <w:rStyle w:val="11"/>
              </w:rPr>
              <w:t xml:space="preserve">-технический комплекс для </w:t>
            </w:r>
            <w:proofErr w:type="gramStart"/>
            <w:r w:rsidR="0085171C">
              <w:rPr>
                <w:rStyle w:val="11"/>
              </w:rPr>
              <w:t>обучающе</w:t>
            </w:r>
            <w:r>
              <w:rPr>
                <w:rStyle w:val="11"/>
              </w:rPr>
              <w:t>гося</w:t>
            </w:r>
            <w:proofErr w:type="gramEnd"/>
            <w:r>
              <w:rPr>
                <w:rStyle w:val="11"/>
              </w:rPr>
              <w:t xml:space="preserve"> с ограниченными возможностями (компьютер в комплекте </w:t>
            </w:r>
            <w:r>
              <w:rPr>
                <w:rStyle w:val="0pt"/>
              </w:rPr>
              <w:t xml:space="preserve">клавиатура </w:t>
            </w:r>
            <w:r>
              <w:rPr>
                <w:rStyle w:val="11"/>
              </w:rPr>
              <w:t>и мышь)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85171C">
        <w:trPr>
          <w:trHeight w:hRule="exact" w:val="7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9.2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274" w:lineRule="exact"/>
              <w:ind w:left="40"/>
            </w:pPr>
            <w:r>
              <w:rPr>
                <w:rStyle w:val="11"/>
              </w:rPr>
              <w:t xml:space="preserve">Программное обеспечение экранного </w:t>
            </w:r>
            <w:r>
              <w:rPr>
                <w:rStyle w:val="0pt"/>
              </w:rPr>
              <w:t xml:space="preserve">доступа с </w:t>
            </w:r>
            <w:r>
              <w:rPr>
                <w:rStyle w:val="11"/>
              </w:rPr>
              <w:t xml:space="preserve">синтезом речи (производитель: </w:t>
            </w:r>
            <w:r>
              <w:rPr>
                <w:rStyle w:val="11"/>
                <w:lang w:val="en-US" w:eastAsia="en-US" w:bidi="en-US"/>
              </w:rPr>
              <w:t>Freedom</w:t>
            </w:r>
            <w:r w:rsidRPr="00FC0E55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0pt"/>
                <w:lang w:val="en-US" w:eastAsia="en-US" w:bidi="en-US"/>
              </w:rPr>
              <w:t>Scientific</w:t>
            </w:r>
            <w:r w:rsidRPr="00FC0E55">
              <w:rPr>
                <w:rStyle w:val="0pt"/>
                <w:lang w:eastAsia="en-US" w:bidi="en-US"/>
              </w:rPr>
              <w:t xml:space="preserve">, </w:t>
            </w:r>
            <w:proofErr w:type="spellStart"/>
            <w:r>
              <w:rPr>
                <w:rStyle w:val="11"/>
                <w:lang w:val="en-US" w:eastAsia="en-US" w:bidi="en-US"/>
              </w:rPr>
              <w:t>Inc</w:t>
            </w:r>
            <w:proofErr w:type="spellEnd"/>
            <w:r w:rsidRPr="00FC0E55">
              <w:rPr>
                <w:rStyle w:val="11"/>
                <w:lang w:eastAsia="en-US" w:bidi="en-US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0pt"/>
              </w:rPr>
              <w:t>не</w:t>
            </w:r>
          </w:p>
          <w:p w:rsidR="00DE4341" w:rsidRDefault="00DE4341" w:rsidP="00170F70">
            <w:pPr>
              <w:pStyle w:val="21"/>
              <w:shd w:val="clear" w:color="auto" w:fill="auto"/>
              <w:spacing w:before="120" w:line="190" w:lineRule="exact"/>
              <w:jc w:val="center"/>
            </w:pPr>
            <w:r>
              <w:rPr>
                <w:rStyle w:val="0pt"/>
              </w:rPr>
              <w:t>поставлено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9.3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Гарнитура компактная (наушники)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9.4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Беспроводной ресивер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11"/>
              </w:rPr>
              <w:t>не</w:t>
            </w:r>
          </w:p>
          <w:p w:rsidR="00DE4341" w:rsidRDefault="00DE4341" w:rsidP="00170F70">
            <w:pPr>
              <w:pStyle w:val="21"/>
              <w:shd w:val="clear" w:color="auto" w:fill="auto"/>
              <w:spacing w:before="120" w:line="190" w:lineRule="exact"/>
              <w:jc w:val="center"/>
            </w:pPr>
            <w:r>
              <w:rPr>
                <w:rStyle w:val="0pt"/>
              </w:rPr>
              <w:t>поставлено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</w:tr>
      <w:tr w:rsidR="00DE4341" w:rsidTr="00170F70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9.4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283" w:lineRule="exact"/>
              <w:ind w:left="40"/>
            </w:pPr>
            <w:r>
              <w:rPr>
                <w:rStyle w:val="11"/>
              </w:rPr>
              <w:t>Беспроводная клавиатура с большими кнопками и разделяющей клавиши накладкой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0pt"/>
              </w:rPr>
              <w:t>не</w:t>
            </w:r>
          </w:p>
          <w:p w:rsidR="00DE4341" w:rsidRDefault="00DE4341" w:rsidP="00170F70">
            <w:pPr>
              <w:pStyle w:val="21"/>
              <w:shd w:val="clear" w:color="auto" w:fill="auto"/>
              <w:spacing w:before="120" w:line="190" w:lineRule="exact"/>
              <w:jc w:val="center"/>
            </w:pPr>
            <w:r>
              <w:rPr>
                <w:rStyle w:val="0pt"/>
              </w:rPr>
              <w:t>поставлено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8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a5"/>
              </w:rPr>
              <w:t>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278" w:lineRule="exact"/>
              <w:ind w:left="40"/>
            </w:pPr>
            <w:r>
              <w:rPr>
                <w:rStyle w:val="a5"/>
              </w:rPr>
              <w:t xml:space="preserve">Аппаратно-программный комплекс для обучающихся с нарушением слуха и </w:t>
            </w:r>
            <w:r>
              <w:rPr>
                <w:rStyle w:val="11"/>
              </w:rPr>
              <w:t xml:space="preserve">обучающихся </w:t>
            </w:r>
            <w:r>
              <w:rPr>
                <w:rStyle w:val="a5"/>
              </w:rPr>
              <w:t>с нарушением речи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11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170F70">
        <w:trPr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в составе: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41" w:rsidRDefault="00DE4341" w:rsidP="00170F70">
            <w:pPr>
              <w:rPr>
                <w:sz w:val="10"/>
                <w:szCs w:val="10"/>
              </w:rPr>
            </w:pPr>
          </w:p>
        </w:tc>
      </w:tr>
      <w:tr w:rsidR="00DE4341" w:rsidTr="00DE4341">
        <w:trPr>
          <w:trHeight w:hRule="exact" w:val="9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10.1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 w:line="283" w:lineRule="exact"/>
              <w:ind w:left="40"/>
            </w:pPr>
            <w:r>
              <w:rPr>
                <w:rStyle w:val="11"/>
              </w:rPr>
              <w:t xml:space="preserve">Специализированный программно-технический комплекс для </w:t>
            </w:r>
            <w:proofErr w:type="gramStart"/>
            <w:r w:rsidR="0085171C">
              <w:rPr>
                <w:rStyle w:val="11"/>
              </w:rPr>
              <w:t>обучающегося</w:t>
            </w:r>
            <w:proofErr w:type="gramEnd"/>
            <w:r>
              <w:rPr>
                <w:rStyle w:val="11"/>
              </w:rPr>
              <w:t xml:space="preserve"> с ограниченными возможностями (компьютер в комплекте </w:t>
            </w:r>
            <w:r>
              <w:rPr>
                <w:rStyle w:val="0pt"/>
              </w:rPr>
              <w:t xml:space="preserve">клавиатура </w:t>
            </w:r>
            <w:r>
              <w:rPr>
                <w:rStyle w:val="11"/>
              </w:rPr>
              <w:t>и мышь)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DE4341">
        <w:trPr>
          <w:trHeight w:hRule="exact" w:val="8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lastRenderedPageBreak/>
              <w:t>10.2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341" w:rsidRDefault="00DE4341" w:rsidP="00170F70">
            <w:pPr>
              <w:pStyle w:val="21"/>
              <w:shd w:val="clear" w:color="auto" w:fill="auto"/>
              <w:spacing w:before="0"/>
              <w:ind w:left="40"/>
            </w:pPr>
            <w:r>
              <w:rPr>
                <w:rStyle w:val="11"/>
              </w:rPr>
              <w:t xml:space="preserve">Программное обеспечение для коррекции общего недоразвития речи (производитель ИП Лизунов </w:t>
            </w:r>
            <w:r>
              <w:rPr>
                <w:rStyle w:val="0pt"/>
              </w:rPr>
              <w:t xml:space="preserve">О.Н. </w:t>
            </w:r>
            <w:r>
              <w:rPr>
                <w:rStyle w:val="11"/>
              </w:rPr>
              <w:t>Игры для тигра)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11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170F70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11"/>
              </w:rPr>
              <w:t>да</w:t>
            </w:r>
          </w:p>
        </w:tc>
      </w:tr>
      <w:tr w:rsidR="00DE4341" w:rsidTr="00860B01">
        <w:trPr>
          <w:trHeight w:hRule="exact" w:val="8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10.3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274" w:lineRule="exact"/>
              <w:ind w:left="40"/>
            </w:pPr>
            <w:proofErr w:type="gramStart"/>
            <w:r>
              <w:rPr>
                <w:rStyle w:val="11"/>
              </w:rPr>
              <w:t xml:space="preserve">Аппарат звукоусиливающий с модулем </w:t>
            </w:r>
            <w:proofErr w:type="spellStart"/>
            <w:r>
              <w:rPr>
                <w:rStyle w:val="11"/>
              </w:rPr>
              <w:t>вибротактильного</w:t>
            </w:r>
            <w:proofErr w:type="spellEnd"/>
            <w:r>
              <w:rPr>
                <w:rStyle w:val="11"/>
              </w:rPr>
              <w:t xml:space="preserve"> восприятия с переходником для подключения к ком</w:t>
            </w:r>
            <w:r w:rsidR="009F6ADB">
              <w:rPr>
                <w:rStyle w:val="11"/>
              </w:rPr>
              <w:t>п</w:t>
            </w:r>
            <w:r>
              <w:rPr>
                <w:rStyle w:val="11"/>
              </w:rPr>
              <w:t>ьютеру (производитель:</w:t>
            </w:r>
            <w:proofErr w:type="gramEnd"/>
            <w:r>
              <w:rPr>
                <w:rStyle w:val="11"/>
              </w:rPr>
              <w:t xml:space="preserve"> </w:t>
            </w:r>
            <w:r>
              <w:rPr>
                <w:rStyle w:val="0pt"/>
              </w:rPr>
              <w:t xml:space="preserve">ООО </w:t>
            </w:r>
            <w:r>
              <w:rPr>
                <w:rStyle w:val="11"/>
              </w:rPr>
              <w:t>"Глобус</w:t>
            </w:r>
            <w:proofErr w:type="gramStart"/>
            <w:r>
              <w:rPr>
                <w:rStyle w:val="11"/>
              </w:rPr>
              <w:t xml:space="preserve"> А</w:t>
            </w:r>
            <w:proofErr w:type="gramEnd"/>
            <w:r>
              <w:rPr>
                <w:rStyle w:val="11"/>
              </w:rPr>
              <w:t>")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DE4341">
        <w:trPr>
          <w:trHeight w:hRule="exact" w:val="4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11"/>
              </w:rPr>
              <w:t>10.4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Аппарат для коррекции речи (Монолог)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0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860B01">
        <w:trPr>
          <w:trHeight w:hRule="exact" w:val="8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00"/>
            </w:pPr>
            <w:r>
              <w:rPr>
                <w:rStyle w:val="a5"/>
              </w:rPr>
              <w:t>11.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283" w:lineRule="exact"/>
              <w:ind w:left="40"/>
            </w:pPr>
            <w:r>
              <w:rPr>
                <w:rStyle w:val="a5"/>
              </w:rPr>
              <w:t>Аппаратно-программный комплекс для обучающихся с нарушениями ОДА (включая</w:t>
            </w:r>
          </w:p>
          <w:p w:rsidR="00DE4341" w:rsidRDefault="00DE4341" w:rsidP="00DE4341">
            <w:pPr>
              <w:pStyle w:val="21"/>
              <w:shd w:val="clear" w:color="auto" w:fill="auto"/>
              <w:spacing w:before="0" w:line="240" w:lineRule="exact"/>
              <w:ind w:left="40"/>
            </w:pPr>
            <w:r>
              <w:rPr>
                <w:rStyle w:val="12pt0pt"/>
              </w:rPr>
              <w:t>ДЦП)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40"/>
            </w:pPr>
            <w:r>
              <w:rPr>
                <w:rStyle w:val="a5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11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DE4341">
        <w:trPr>
          <w:trHeight w:hRule="exact" w:val="2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41" w:rsidRDefault="00DE4341" w:rsidP="00DE4341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в составе: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41" w:rsidRDefault="00DE4341" w:rsidP="00DE434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41" w:rsidRDefault="00DE4341" w:rsidP="00DE434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341" w:rsidRDefault="00DE4341" w:rsidP="00DE4341">
            <w:pPr>
              <w:rPr>
                <w:sz w:val="10"/>
                <w:szCs w:val="10"/>
              </w:rPr>
            </w:pPr>
          </w:p>
        </w:tc>
      </w:tr>
      <w:tr w:rsidR="00DE4341" w:rsidTr="00DE4341">
        <w:trPr>
          <w:trHeight w:hRule="exact" w:val="8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160"/>
            </w:pPr>
            <w:r>
              <w:rPr>
                <w:rStyle w:val="11"/>
              </w:rPr>
              <w:t>11.1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283" w:lineRule="exact"/>
              <w:ind w:left="40"/>
            </w:pPr>
            <w:r>
              <w:rPr>
                <w:rStyle w:val="11"/>
              </w:rPr>
              <w:t xml:space="preserve">Специализированный программно-технический комплекс для </w:t>
            </w:r>
            <w:proofErr w:type="gramStart"/>
            <w:r w:rsidR="0085171C">
              <w:rPr>
                <w:rStyle w:val="11"/>
                <w:b/>
              </w:rPr>
              <w:t>обучающе</w:t>
            </w:r>
            <w:r w:rsidRPr="0085171C">
              <w:rPr>
                <w:rStyle w:val="11"/>
                <w:b/>
              </w:rPr>
              <w:t>гося</w:t>
            </w:r>
            <w:proofErr w:type="gramEnd"/>
            <w:r>
              <w:rPr>
                <w:rStyle w:val="11"/>
              </w:rPr>
              <w:t xml:space="preserve"> с ограниченными возможностями (компьютер в комплекте </w:t>
            </w:r>
            <w:r>
              <w:rPr>
                <w:rStyle w:val="0pt"/>
              </w:rPr>
              <w:t xml:space="preserve">клавиатура </w:t>
            </w:r>
            <w:r w:rsidR="0085171C" w:rsidRPr="0085171C">
              <w:rPr>
                <w:rStyle w:val="0pt"/>
                <w:b/>
                <w:bCs/>
              </w:rPr>
              <w:t>и</w:t>
            </w:r>
            <w:r w:rsidRPr="0085171C">
              <w:rPr>
                <w:rStyle w:val="0pt"/>
                <w:b/>
                <w:bCs/>
              </w:rPr>
              <w:t xml:space="preserve"> мышь</w:t>
            </w:r>
            <w:r>
              <w:rPr>
                <w:rStyle w:val="115pt0pt80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FD5108">
        <w:trPr>
          <w:trHeight w:hRule="exact" w:val="2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160"/>
            </w:pPr>
            <w:r>
              <w:rPr>
                <w:rStyle w:val="11"/>
              </w:rPr>
              <w:t>11.2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Гарнитура компактная (наушники)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DE4341">
        <w:trPr>
          <w:trHeight w:hRule="exact" w:val="8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160"/>
            </w:pPr>
            <w:r>
              <w:rPr>
                <w:rStyle w:val="11"/>
              </w:rPr>
              <w:t>11.3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283" w:lineRule="exact"/>
              <w:ind w:left="40"/>
            </w:pPr>
            <w:proofErr w:type="gramStart"/>
            <w:r>
              <w:rPr>
                <w:rStyle w:val="11"/>
              </w:rPr>
              <w:t>Беспроводной</w:t>
            </w:r>
            <w:proofErr w:type="gramEnd"/>
            <w:r>
              <w:rPr>
                <w:rStyle w:val="11"/>
              </w:rPr>
              <w:t xml:space="preserve"> компьютерный </w:t>
            </w:r>
            <w:r w:rsidR="0085171C">
              <w:rPr>
                <w:rStyle w:val="11"/>
              </w:rPr>
              <w:t>джойстик</w:t>
            </w:r>
            <w:r>
              <w:rPr>
                <w:rStyle w:val="11"/>
              </w:rPr>
              <w:t xml:space="preserve"> в </w:t>
            </w:r>
            <w:r>
              <w:rPr>
                <w:rStyle w:val="0pt"/>
              </w:rPr>
              <w:t xml:space="preserve">комплекте </w:t>
            </w:r>
            <w:r>
              <w:rPr>
                <w:rStyle w:val="11"/>
              </w:rPr>
              <w:t xml:space="preserve">с двумя </w:t>
            </w:r>
            <w:proofErr w:type="spellStart"/>
            <w:r>
              <w:rPr>
                <w:rStyle w:val="11"/>
              </w:rPr>
              <w:t>выносносными</w:t>
            </w:r>
            <w:proofErr w:type="spellEnd"/>
            <w:r>
              <w:rPr>
                <w:rStyle w:val="11"/>
              </w:rPr>
              <w:t xml:space="preserve"> кнопками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DE4341">
        <w:trPr>
          <w:trHeight w:hRule="exact" w:val="4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160"/>
            </w:pPr>
            <w:r>
              <w:rPr>
                <w:rStyle w:val="11"/>
              </w:rPr>
              <w:t>11.4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40"/>
            </w:pPr>
            <w:r>
              <w:rPr>
                <w:rStyle w:val="11"/>
              </w:rPr>
              <w:t>Беспроводной ресивер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85171C">
        <w:trPr>
          <w:trHeight w:hRule="exact" w:val="4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160"/>
            </w:pPr>
            <w:r>
              <w:rPr>
                <w:rStyle w:val="11"/>
              </w:rPr>
              <w:t>11.5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274" w:lineRule="exact"/>
              <w:ind w:left="40"/>
            </w:pPr>
            <w:r>
              <w:rPr>
                <w:rStyle w:val="11"/>
              </w:rPr>
              <w:t xml:space="preserve">Беспроводная выносная компьютерная </w:t>
            </w:r>
            <w:r>
              <w:rPr>
                <w:rStyle w:val="0pt"/>
              </w:rPr>
              <w:t xml:space="preserve">кнопка </w:t>
            </w:r>
            <w:r>
              <w:rPr>
                <w:rStyle w:val="11"/>
              </w:rPr>
              <w:t>большая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получено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  <w:tr w:rsidR="00DE4341" w:rsidTr="0085171C">
        <w:trPr>
          <w:trHeight w:hRule="exact" w:val="5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160"/>
            </w:pPr>
            <w:r>
              <w:rPr>
                <w:rStyle w:val="11"/>
              </w:rPr>
              <w:t>11.6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341" w:rsidRDefault="00DE4341" w:rsidP="00DE4341">
            <w:pPr>
              <w:pStyle w:val="21"/>
              <w:shd w:val="clear" w:color="auto" w:fill="auto"/>
              <w:spacing w:before="0" w:line="274" w:lineRule="exact"/>
              <w:ind w:left="40"/>
            </w:pPr>
            <w:r>
              <w:rPr>
                <w:rStyle w:val="11"/>
              </w:rPr>
              <w:t xml:space="preserve">Беспроводная клавиатура с большими </w:t>
            </w:r>
            <w:r>
              <w:rPr>
                <w:rStyle w:val="0pt"/>
              </w:rPr>
              <w:t xml:space="preserve">кнопками и </w:t>
            </w:r>
            <w:r>
              <w:rPr>
                <w:rStyle w:val="11"/>
              </w:rPr>
              <w:t>разделяющей клавиши накладкой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ind w:left="260"/>
            </w:pPr>
            <w:r>
              <w:rPr>
                <w:rStyle w:val="1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341" w:rsidRDefault="009F6ADB" w:rsidP="00DE4341">
            <w:pPr>
              <w:pStyle w:val="21"/>
              <w:shd w:val="clear" w:color="auto" w:fill="auto"/>
              <w:spacing w:before="120" w:line="190" w:lineRule="exact"/>
              <w:jc w:val="center"/>
            </w:pPr>
            <w:r>
              <w:rPr>
                <w:rStyle w:val="0pt"/>
              </w:rPr>
              <w:t>п</w:t>
            </w:r>
            <w:r w:rsidR="00DE4341">
              <w:rPr>
                <w:rStyle w:val="0pt"/>
              </w:rPr>
              <w:t>оставлено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341" w:rsidRDefault="00DE4341" w:rsidP="00DE4341">
            <w:pPr>
              <w:pStyle w:val="21"/>
              <w:shd w:val="clear" w:color="auto" w:fill="auto"/>
              <w:spacing w:before="0" w:line="190" w:lineRule="exact"/>
              <w:jc w:val="center"/>
            </w:pPr>
            <w:r>
              <w:rPr>
                <w:rStyle w:val="0pt"/>
              </w:rPr>
              <w:t>да</w:t>
            </w:r>
          </w:p>
        </w:tc>
      </w:tr>
    </w:tbl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>
      <w:r>
        <w:t>Исполнитель: Пашечко Нина Григорье</w:t>
      </w:r>
      <w:r w:rsidR="009F6ADB">
        <w:t>в</w:t>
      </w:r>
      <w:r>
        <w:t>на</w:t>
      </w:r>
    </w:p>
    <w:p w:rsidR="00DE4341" w:rsidRDefault="00DE4341" w:rsidP="00DE4341">
      <w:r>
        <w:t>Телефон: 89208499565</w:t>
      </w:r>
    </w:p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p w:rsidR="00DE4341" w:rsidRDefault="00DE4341" w:rsidP="00DE4341"/>
    <w:sectPr w:rsidR="00DE4341" w:rsidSect="006F5F99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41"/>
    <w:rsid w:val="00407533"/>
    <w:rsid w:val="004F30A4"/>
    <w:rsid w:val="005F64E8"/>
    <w:rsid w:val="006F5F99"/>
    <w:rsid w:val="0085171C"/>
    <w:rsid w:val="009F6ADB"/>
    <w:rsid w:val="00D30DE7"/>
    <w:rsid w:val="00D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E4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u w:val="none"/>
    </w:rPr>
  </w:style>
  <w:style w:type="character" w:customStyle="1" w:styleId="10pt">
    <w:name w:val="Заголовок №1 + Полужирный;Интервал 0 pt"/>
    <w:basedOn w:val="1"/>
    <w:rsid w:val="00DE4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1"/>
    <w:rsid w:val="00DE4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4341"/>
    <w:rPr>
      <w:rFonts w:ascii="Times New Roman" w:eastAsia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character" w:customStyle="1" w:styleId="275pt0pt">
    <w:name w:val="Основной текст (2) + 7;5 pt;Интервал 0 pt"/>
    <w:basedOn w:val="2"/>
    <w:rsid w:val="00DE4341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4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styleId="a3">
    <w:name w:val="No Spacing"/>
    <w:uiPriority w:val="1"/>
    <w:qFormat/>
    <w:rsid w:val="00DE4341"/>
    <w:pPr>
      <w:spacing w:after="0" w:line="240" w:lineRule="auto"/>
    </w:pPr>
  </w:style>
  <w:style w:type="character" w:customStyle="1" w:styleId="a4">
    <w:name w:val="Основной текст_"/>
    <w:basedOn w:val="a0"/>
    <w:link w:val="21"/>
    <w:rsid w:val="00DE4341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rsid w:val="00DE434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E434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E4341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DE4341"/>
    <w:rPr>
      <w:rFonts w:ascii="Times New Roman" w:eastAsia="Times New Roman" w:hAnsi="Times New Roman" w:cs="Times New Roman"/>
      <w:color w:val="000000"/>
      <w:spacing w:val="13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15pt0pt80">
    <w:name w:val="Основной текст + 11;5 pt;Полужирный;Интервал 0 pt;Масштаб 80%"/>
    <w:basedOn w:val="a4"/>
    <w:rsid w:val="00DE4341"/>
    <w:rPr>
      <w:rFonts w:ascii="Times New Roman" w:eastAsia="Times New Roman" w:hAnsi="Times New Roman" w:cs="Times New Roman"/>
      <w:b/>
      <w:bCs/>
      <w:color w:val="000000"/>
      <w:spacing w:val="3"/>
      <w:w w:val="8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E43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DE4341"/>
    <w:pPr>
      <w:widowControl w:val="0"/>
      <w:shd w:val="clear" w:color="auto" w:fill="FFFFFF"/>
      <w:spacing w:before="300" w:after="0" w:line="288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2pt0pt">
    <w:name w:val="Основной текст + 12 pt;Полужирный;Интервал 0 pt"/>
    <w:basedOn w:val="a4"/>
    <w:rsid w:val="00DE4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5F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E4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u w:val="none"/>
    </w:rPr>
  </w:style>
  <w:style w:type="character" w:customStyle="1" w:styleId="10pt">
    <w:name w:val="Заголовок №1 + Полужирный;Интервал 0 pt"/>
    <w:basedOn w:val="1"/>
    <w:rsid w:val="00DE4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1"/>
    <w:rsid w:val="00DE4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4341"/>
    <w:rPr>
      <w:rFonts w:ascii="Times New Roman" w:eastAsia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character" w:customStyle="1" w:styleId="275pt0pt">
    <w:name w:val="Основной текст (2) + 7;5 pt;Интервал 0 pt"/>
    <w:basedOn w:val="2"/>
    <w:rsid w:val="00DE4341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4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styleId="a3">
    <w:name w:val="No Spacing"/>
    <w:uiPriority w:val="1"/>
    <w:qFormat/>
    <w:rsid w:val="00DE4341"/>
    <w:pPr>
      <w:spacing w:after="0" w:line="240" w:lineRule="auto"/>
    </w:pPr>
  </w:style>
  <w:style w:type="character" w:customStyle="1" w:styleId="a4">
    <w:name w:val="Основной текст_"/>
    <w:basedOn w:val="a0"/>
    <w:link w:val="21"/>
    <w:rsid w:val="00DE4341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rsid w:val="00DE434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E434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E4341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DE4341"/>
    <w:rPr>
      <w:rFonts w:ascii="Times New Roman" w:eastAsia="Times New Roman" w:hAnsi="Times New Roman" w:cs="Times New Roman"/>
      <w:color w:val="000000"/>
      <w:spacing w:val="13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15pt0pt80">
    <w:name w:val="Основной текст + 11;5 pt;Полужирный;Интервал 0 pt;Масштаб 80%"/>
    <w:basedOn w:val="a4"/>
    <w:rsid w:val="00DE4341"/>
    <w:rPr>
      <w:rFonts w:ascii="Times New Roman" w:eastAsia="Times New Roman" w:hAnsi="Times New Roman" w:cs="Times New Roman"/>
      <w:b/>
      <w:bCs/>
      <w:color w:val="000000"/>
      <w:spacing w:val="3"/>
      <w:w w:val="8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E43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DE4341"/>
    <w:pPr>
      <w:widowControl w:val="0"/>
      <w:shd w:val="clear" w:color="auto" w:fill="FFFFFF"/>
      <w:spacing w:before="300" w:after="0" w:line="288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2pt0pt">
    <w:name w:val="Основной текст + 12 pt;Полужирный;Интервал 0 pt"/>
    <w:basedOn w:val="a4"/>
    <w:rsid w:val="00DE4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5F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24F5-37A7-4FA9-BA04-402C69FA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dcterms:created xsi:type="dcterms:W3CDTF">2017-10-12T12:08:00Z</dcterms:created>
  <dcterms:modified xsi:type="dcterms:W3CDTF">2018-11-07T19:49:00Z</dcterms:modified>
</cp:coreProperties>
</file>