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9F" w:rsidRDefault="008C319F" w:rsidP="00AF59B9">
      <w:pPr>
        <w:ind w:left="426"/>
        <w:rPr>
          <w:sz w:val="20"/>
          <w:szCs w:val="20"/>
        </w:rPr>
      </w:pPr>
    </w:p>
    <w:p w:rsidR="008C319F" w:rsidRDefault="00407FAC" w:rsidP="00407FAC">
      <w:pPr>
        <w:rPr>
          <w:b/>
          <w:sz w:val="32"/>
          <w:szCs w:val="32"/>
        </w:rPr>
      </w:pPr>
      <w:r w:rsidRPr="00407FA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05pt;height:187.6pt">
            <v:imagedata r:id="rId6" o:title=""/>
          </v:shape>
        </w:pict>
      </w:r>
      <w:bookmarkStart w:id="0" w:name="_GoBack"/>
      <w:bookmarkEnd w:id="0"/>
    </w:p>
    <w:p w:rsidR="008C319F" w:rsidRDefault="008C319F" w:rsidP="00AF59B9">
      <w:pPr>
        <w:rPr>
          <w:b/>
          <w:sz w:val="32"/>
          <w:szCs w:val="32"/>
        </w:rPr>
      </w:pPr>
    </w:p>
    <w:p w:rsidR="008C319F" w:rsidRDefault="008C319F" w:rsidP="00AF59B9">
      <w:pPr>
        <w:jc w:val="center"/>
        <w:rPr>
          <w:b/>
        </w:rPr>
      </w:pPr>
      <w:r>
        <w:rPr>
          <w:b/>
        </w:rPr>
        <w:t>ОСНОВНОЕ ОБЩЕЕ ОБРАЗОВАНИЕ</w:t>
      </w:r>
    </w:p>
    <w:p w:rsidR="008C319F" w:rsidRDefault="008C319F" w:rsidP="00AF59B9">
      <w:pPr>
        <w:jc w:val="center"/>
        <w:rPr>
          <w:b/>
        </w:rPr>
      </w:pPr>
      <w:r>
        <w:rPr>
          <w:b/>
        </w:rPr>
        <w:t>(</w:t>
      </w:r>
      <w:r w:rsidRPr="00000E77">
        <w:rPr>
          <w:b/>
        </w:rPr>
        <w:t>9</w:t>
      </w:r>
      <w:r>
        <w:rPr>
          <w:b/>
        </w:rPr>
        <w:t xml:space="preserve"> класс)</w:t>
      </w:r>
    </w:p>
    <w:p w:rsidR="008C319F" w:rsidRDefault="008C319F" w:rsidP="00AF59B9">
      <w:pPr>
        <w:jc w:val="center"/>
        <w:rPr>
          <w:b/>
        </w:rPr>
      </w:pPr>
    </w:p>
    <w:p w:rsidR="008C319F" w:rsidRDefault="008C319F" w:rsidP="00AF59B9">
      <w:pPr>
        <w:jc w:val="center"/>
      </w:pPr>
      <w:r>
        <w:t>Пояснительная записка.</w:t>
      </w:r>
    </w:p>
    <w:p w:rsidR="008C319F" w:rsidRDefault="008C319F" w:rsidP="00AF59B9">
      <w:pPr>
        <w:ind w:left="426"/>
      </w:pPr>
      <w:r>
        <w:t xml:space="preserve">Учебный план разработан в соответствии </w:t>
      </w:r>
      <w:proofErr w:type="gramStart"/>
      <w:r>
        <w:t>с</w:t>
      </w:r>
      <w:proofErr w:type="gramEnd"/>
      <w:r>
        <w:t>:</w:t>
      </w:r>
    </w:p>
    <w:p w:rsidR="008C319F" w:rsidRDefault="008C319F" w:rsidP="00B87583">
      <w:pPr>
        <w:ind w:left="426"/>
      </w:pPr>
      <w:r>
        <w:t xml:space="preserve">     - Федеральным законом «Об образовании в Российской Федерации» от 29 декабря 2012 года № 273-ФЗ;</w:t>
      </w:r>
    </w:p>
    <w:p w:rsidR="008C319F" w:rsidRDefault="008C319F" w:rsidP="00B87583">
      <w:pPr>
        <w:ind w:left="426"/>
      </w:pPr>
      <w:r>
        <w:t xml:space="preserve">     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8C319F" w:rsidRDefault="008C319F" w:rsidP="00B87583">
      <w:pPr>
        <w:ind w:left="426"/>
      </w:pPr>
      <w:r>
        <w:t xml:space="preserve">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 с изменениями); </w:t>
      </w:r>
    </w:p>
    <w:p w:rsidR="008C319F" w:rsidRDefault="008C319F" w:rsidP="00B87583">
      <w:pPr>
        <w:ind w:left="426"/>
      </w:pPr>
      <w:r>
        <w:t xml:space="preserve">     - приказом </w:t>
      </w:r>
      <w:proofErr w:type="spellStart"/>
      <w:r>
        <w:t>Минобрнауки</w:t>
      </w:r>
      <w:proofErr w:type="spellEnd"/>
      <w:r>
        <w:t xml:space="preserve">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образования»; </w:t>
      </w:r>
    </w:p>
    <w:p w:rsidR="008C319F" w:rsidRDefault="008C319F" w:rsidP="00B87583">
      <w:pPr>
        <w:ind w:left="426"/>
        <w:jc w:val="both"/>
      </w:pPr>
      <w:r>
        <w:t xml:space="preserve">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</w:t>
      </w:r>
      <w:r w:rsidRPr="00AF59B9">
        <w:t xml:space="preserve"> </w:t>
      </w:r>
      <w:r>
        <w:t xml:space="preserve">( с изменениями и дополнениями, утверждёнными Постановлениями Главного государственного санитарного врача РФ от 29 июня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25 декабря 2013г.,24 ноября 2015г.));</w:t>
      </w:r>
    </w:p>
    <w:p w:rsidR="008C319F" w:rsidRPr="0025645F" w:rsidRDefault="008C319F" w:rsidP="00B87583">
      <w:pPr>
        <w:ind w:left="426"/>
      </w:pPr>
      <w:r>
        <w:t>- приказом Департамента образования и науки Брянской области от 24.04.2018</w:t>
      </w:r>
      <w:r w:rsidRPr="00AF59B9">
        <w:t xml:space="preserve"> </w:t>
      </w:r>
      <w:r>
        <w:t>года №709</w:t>
      </w:r>
      <w:r w:rsidRPr="0025645F">
        <w:t xml:space="preserve">                   </w:t>
      </w:r>
      <w:r>
        <w:t xml:space="preserve">  «О базисном  учебном плане общеобразовательных организаций  Брянской области на 2018-2019 </w:t>
      </w:r>
      <w:proofErr w:type="spellStart"/>
      <w:r>
        <w:t>уч.г</w:t>
      </w:r>
      <w:proofErr w:type="spellEnd"/>
      <w:r>
        <w:t>»</w:t>
      </w:r>
    </w:p>
    <w:p w:rsidR="008C319F" w:rsidRDefault="008C319F" w:rsidP="00623A91">
      <w:pPr>
        <w:ind w:left="426"/>
      </w:pPr>
      <w:r>
        <w:t>Режим работы:</w:t>
      </w:r>
    </w:p>
    <w:p w:rsidR="008C319F" w:rsidRDefault="008C319F" w:rsidP="00AF59B9">
      <w:pPr>
        <w:suppressAutoHyphens w:val="0"/>
        <w:sectPr w:rsidR="008C319F" w:rsidSect="00D06269">
          <w:pgSz w:w="11906" w:h="16838"/>
          <w:pgMar w:top="284" w:right="206" w:bottom="284" w:left="567" w:header="720" w:footer="720" w:gutter="0"/>
          <w:cols w:space="720"/>
        </w:sectPr>
      </w:pPr>
    </w:p>
    <w:p w:rsidR="008C319F" w:rsidRDefault="008C319F" w:rsidP="00016D30">
      <w:pPr>
        <w:ind w:left="360" w:hanging="360"/>
        <w:jc w:val="both"/>
      </w:pPr>
      <w:r w:rsidRPr="0025645F">
        <w:lastRenderedPageBreak/>
        <w:t xml:space="preserve">       </w:t>
      </w:r>
      <w:r>
        <w:t>пятидневная рабочая неделя  в 9-ом  классе; продолжительность учебного года в 9 классе   составляет 34 недели.</w:t>
      </w:r>
    </w:p>
    <w:p w:rsidR="008C319F" w:rsidRDefault="008C319F" w:rsidP="00AF59B9">
      <w:pPr>
        <w:ind w:left="426"/>
        <w:jc w:val="both"/>
      </w:pPr>
      <w:r>
        <w:t xml:space="preserve">Продолжительность урока– </w:t>
      </w:r>
      <w:r>
        <w:rPr>
          <w:i/>
        </w:rPr>
        <w:t>45 минут.</w:t>
      </w:r>
    </w:p>
    <w:p w:rsidR="008C319F" w:rsidRDefault="008C319F" w:rsidP="00AF59B9">
      <w:pPr>
        <w:ind w:left="426"/>
        <w:jc w:val="both"/>
      </w:pPr>
      <w:r w:rsidRPr="00AF59B9">
        <w:t xml:space="preserve">      </w:t>
      </w:r>
      <w:r>
        <w:t xml:space="preserve">Учебный план включает в полном объеме учебные предметы федерального и регионального </w:t>
      </w:r>
      <w:r w:rsidRPr="00AF59B9">
        <w:t xml:space="preserve">     </w:t>
      </w:r>
      <w:r>
        <w:t>компонентов.</w:t>
      </w:r>
    </w:p>
    <w:p w:rsidR="008C319F" w:rsidRDefault="008C319F" w:rsidP="00016D30">
      <w:pPr>
        <w:ind w:left="426"/>
        <w:jc w:val="both"/>
      </w:pPr>
      <w:r>
        <w:t>В целях изучения краеведческих модулей курса «Брянский край» в   9 классе  добавляется по  1 часу в неделю  истории  (модуль «История Брянского края» ).</w:t>
      </w:r>
    </w:p>
    <w:p w:rsidR="008C319F" w:rsidRDefault="008C319F" w:rsidP="00AF59B9">
      <w:pPr>
        <w:ind w:left="426"/>
        <w:jc w:val="both"/>
      </w:pPr>
      <w:r>
        <w:t xml:space="preserve">Для организации </w:t>
      </w:r>
      <w:proofErr w:type="spellStart"/>
      <w:r>
        <w:t>предпрофильной</w:t>
      </w:r>
      <w:proofErr w:type="spellEnd"/>
      <w:r>
        <w:t xml:space="preserve"> подготовки в 9 классе из регионального компонента  введен курс «Самоопределение» по предмету «Технология» - 0,5 часа в неделю.</w:t>
      </w:r>
    </w:p>
    <w:p w:rsidR="008C319F" w:rsidRDefault="008C319F" w:rsidP="00AF59B9">
      <w:pPr>
        <w:ind w:left="426"/>
        <w:jc w:val="both"/>
      </w:pPr>
      <w:r>
        <w:t>Предмет «Искусство (Изобразительное  искусство. Музыка)» реализуется  как  изучение интегрированного предмета «Искусство» (по 1 часу в неделю), содержание которого включает два крупных раздела «Синтез искусств» и «Музыка в формировании духовной культуры личности».</w:t>
      </w:r>
    </w:p>
    <w:p w:rsidR="008C319F" w:rsidRDefault="008C319F" w:rsidP="00AF59B9">
      <w:pPr>
        <w:ind w:left="426"/>
        <w:jc w:val="both"/>
      </w:pPr>
      <w:r>
        <w:t>Компонент образовательного учреждения распределен следующим образом:</w:t>
      </w:r>
    </w:p>
    <w:p w:rsidR="008C319F" w:rsidRPr="0025645F" w:rsidRDefault="008C319F" w:rsidP="00C75C24">
      <w:pPr>
        <w:ind w:left="426"/>
        <w:jc w:val="both"/>
      </w:pPr>
      <w:r w:rsidRPr="0025645F">
        <w:t>-н</w:t>
      </w:r>
      <w:r>
        <w:t>а элективные курсы в 9 классе: 0,5 часа в неделю-</w:t>
      </w:r>
      <w:r w:rsidRPr="0025645F">
        <w:t xml:space="preserve"> «Система подготовки учащихся  к ГИА по русскому языку», </w:t>
      </w:r>
      <w:r>
        <w:t>1час в неделю-</w:t>
      </w:r>
      <w:r w:rsidRPr="0025645F">
        <w:t xml:space="preserve"> «Технология по</w:t>
      </w:r>
      <w:r>
        <w:t>дготовки к ГИА по математике».</w:t>
      </w:r>
    </w:p>
    <w:p w:rsidR="008C319F" w:rsidRDefault="008C319F" w:rsidP="00AF59B9">
      <w:pPr>
        <w:ind w:left="426"/>
        <w:jc w:val="both"/>
      </w:pPr>
      <w:r>
        <w:t>Формирование компонента образовательного учреждения происходило на основании анкетирования родителей и учащихся,   и принято на общешкольном родительском собрании (протокол родительского собрания от 18 мая 2018г № 4).</w:t>
      </w:r>
    </w:p>
    <w:p w:rsidR="008C319F" w:rsidRDefault="008C319F" w:rsidP="00AF59B9">
      <w:pPr>
        <w:ind w:left="426"/>
        <w:jc w:val="both"/>
      </w:pPr>
    </w:p>
    <w:p w:rsidR="008C319F" w:rsidRDefault="008C319F" w:rsidP="00AF59B9">
      <w:pPr>
        <w:ind w:left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19"/>
        <w:gridCol w:w="2141"/>
        <w:gridCol w:w="2156"/>
      </w:tblGrid>
      <w:tr w:rsidR="008C319F" w:rsidTr="004F5596">
        <w:tc>
          <w:tcPr>
            <w:tcW w:w="828" w:type="dxa"/>
            <w:vAlign w:val="center"/>
          </w:tcPr>
          <w:p w:rsidR="008C319F" w:rsidRDefault="008C319F" w:rsidP="004F6E9F"/>
          <w:p w:rsidR="008C319F" w:rsidRDefault="008C319F" w:rsidP="004F6E9F">
            <w:r>
              <w:t>№ п/п</w:t>
            </w:r>
          </w:p>
        </w:tc>
        <w:tc>
          <w:tcPr>
            <w:tcW w:w="3719" w:type="dxa"/>
            <w:vAlign w:val="center"/>
          </w:tcPr>
          <w:p w:rsidR="008C319F" w:rsidRDefault="008C319F" w:rsidP="004F6E9F"/>
          <w:p w:rsidR="008C319F" w:rsidRDefault="008C319F" w:rsidP="004F6E9F">
            <w:r>
              <w:t>Учебные предметы / классы</w:t>
            </w:r>
          </w:p>
        </w:tc>
        <w:tc>
          <w:tcPr>
            <w:tcW w:w="2141" w:type="dxa"/>
          </w:tcPr>
          <w:p w:rsidR="008C319F" w:rsidRPr="004F5596" w:rsidRDefault="008C319F" w:rsidP="004F5596">
            <w:pPr>
              <w:ind w:left="426"/>
              <w:jc w:val="center"/>
              <w:rPr>
                <w:b/>
              </w:rPr>
            </w:pPr>
            <w:r w:rsidRPr="004F5596">
              <w:rPr>
                <w:b/>
              </w:rPr>
              <w:t>9</w:t>
            </w:r>
          </w:p>
          <w:p w:rsidR="008C319F" w:rsidRPr="004F5596" w:rsidRDefault="008C319F" w:rsidP="004F5596">
            <w:pPr>
              <w:ind w:left="426"/>
              <w:jc w:val="center"/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8C319F" w:rsidRDefault="008C319F" w:rsidP="004F5596">
            <w:pPr>
              <w:suppressAutoHyphens w:val="0"/>
              <w:jc w:val="center"/>
            </w:pPr>
            <w:r>
              <w:t>Всего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6E9F">
            <w:r>
              <w:t>1.</w:t>
            </w:r>
          </w:p>
        </w:tc>
        <w:tc>
          <w:tcPr>
            <w:tcW w:w="3719" w:type="dxa"/>
          </w:tcPr>
          <w:p w:rsidR="008C319F" w:rsidRDefault="008C319F" w:rsidP="004F6E9F">
            <w:r>
              <w:t>Русский язык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2/68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2/68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6E9F">
            <w:r>
              <w:t>2.</w:t>
            </w:r>
          </w:p>
        </w:tc>
        <w:tc>
          <w:tcPr>
            <w:tcW w:w="3719" w:type="dxa"/>
          </w:tcPr>
          <w:p w:rsidR="008C319F" w:rsidRDefault="008C319F" w:rsidP="004F6E9F">
            <w:r>
              <w:t xml:space="preserve">Литература 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3/102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3/102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6E9F">
            <w:r>
              <w:t>3.</w:t>
            </w:r>
          </w:p>
        </w:tc>
        <w:tc>
          <w:tcPr>
            <w:tcW w:w="3719" w:type="dxa"/>
          </w:tcPr>
          <w:p w:rsidR="008C319F" w:rsidRDefault="008C319F" w:rsidP="004F6E9F">
            <w:r>
              <w:t>Английский язык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3/102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3/102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6E9F">
            <w:r>
              <w:t>4.</w:t>
            </w:r>
          </w:p>
        </w:tc>
        <w:tc>
          <w:tcPr>
            <w:tcW w:w="3719" w:type="dxa"/>
          </w:tcPr>
          <w:p w:rsidR="008C319F" w:rsidRDefault="008C319F" w:rsidP="004F6E9F">
            <w:r>
              <w:t xml:space="preserve">Математика 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5/170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5/170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6E9F">
            <w:r>
              <w:t>5.</w:t>
            </w:r>
          </w:p>
        </w:tc>
        <w:tc>
          <w:tcPr>
            <w:tcW w:w="3719" w:type="dxa"/>
          </w:tcPr>
          <w:p w:rsidR="008C319F" w:rsidRDefault="008C319F" w:rsidP="004F6E9F">
            <w:r>
              <w:t>Информатика и ИКТ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2/68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2/68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6E9F">
            <w:r>
              <w:t>6.</w:t>
            </w:r>
          </w:p>
        </w:tc>
        <w:tc>
          <w:tcPr>
            <w:tcW w:w="3719" w:type="dxa"/>
          </w:tcPr>
          <w:p w:rsidR="008C319F" w:rsidRDefault="008C319F" w:rsidP="004F6E9F">
            <w:r>
              <w:t xml:space="preserve">История 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2/68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2/68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6E9F">
            <w:r>
              <w:t>7.</w:t>
            </w:r>
          </w:p>
        </w:tc>
        <w:tc>
          <w:tcPr>
            <w:tcW w:w="3719" w:type="dxa"/>
          </w:tcPr>
          <w:p w:rsidR="008C319F" w:rsidRDefault="008C319F" w:rsidP="004F6E9F">
            <w:r>
              <w:t>Обществознание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1/34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1/34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5596">
            <w:pPr>
              <w:jc w:val="both"/>
            </w:pPr>
            <w:r>
              <w:t>8.</w:t>
            </w:r>
          </w:p>
        </w:tc>
        <w:tc>
          <w:tcPr>
            <w:tcW w:w="3719" w:type="dxa"/>
          </w:tcPr>
          <w:p w:rsidR="008C319F" w:rsidRDefault="008C319F" w:rsidP="004F6E9F">
            <w:r>
              <w:t xml:space="preserve">География 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2/68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2/68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5596">
            <w:pPr>
              <w:jc w:val="both"/>
            </w:pPr>
            <w:r>
              <w:t>9.</w:t>
            </w:r>
          </w:p>
        </w:tc>
        <w:tc>
          <w:tcPr>
            <w:tcW w:w="3719" w:type="dxa"/>
          </w:tcPr>
          <w:p w:rsidR="008C319F" w:rsidRDefault="008C319F" w:rsidP="004F6E9F">
            <w:r>
              <w:t xml:space="preserve">Физика 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2/68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2/68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5596">
            <w:pPr>
              <w:jc w:val="both"/>
            </w:pPr>
            <w:r>
              <w:t>10.</w:t>
            </w:r>
          </w:p>
        </w:tc>
        <w:tc>
          <w:tcPr>
            <w:tcW w:w="3719" w:type="dxa"/>
          </w:tcPr>
          <w:p w:rsidR="008C319F" w:rsidRDefault="008C319F" w:rsidP="004F6E9F">
            <w:r>
              <w:t xml:space="preserve">Химия 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2/68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2/68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5596">
            <w:pPr>
              <w:jc w:val="both"/>
            </w:pPr>
            <w:r>
              <w:t>11.</w:t>
            </w:r>
          </w:p>
        </w:tc>
        <w:tc>
          <w:tcPr>
            <w:tcW w:w="3719" w:type="dxa"/>
          </w:tcPr>
          <w:p w:rsidR="008C319F" w:rsidRDefault="008C319F" w:rsidP="004F6E9F">
            <w:r>
              <w:t xml:space="preserve">Биология 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2/68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2/68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5596">
            <w:pPr>
              <w:jc w:val="both"/>
            </w:pPr>
            <w:r>
              <w:t>12.</w:t>
            </w:r>
          </w:p>
        </w:tc>
        <w:tc>
          <w:tcPr>
            <w:tcW w:w="3719" w:type="dxa"/>
          </w:tcPr>
          <w:p w:rsidR="008C319F" w:rsidRDefault="008C319F" w:rsidP="004F6E9F">
            <w:r>
              <w:t>Искусство ( музыка и изобразительное искусство)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1/34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1/34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5596">
            <w:pPr>
              <w:jc w:val="both"/>
            </w:pPr>
            <w:r>
              <w:t>13.</w:t>
            </w:r>
          </w:p>
        </w:tc>
        <w:tc>
          <w:tcPr>
            <w:tcW w:w="3719" w:type="dxa"/>
          </w:tcPr>
          <w:p w:rsidR="008C319F" w:rsidRDefault="008C319F" w:rsidP="004F6E9F">
            <w:r>
              <w:t xml:space="preserve">Технология </w:t>
            </w:r>
          </w:p>
        </w:tc>
        <w:tc>
          <w:tcPr>
            <w:tcW w:w="2141" w:type="dxa"/>
          </w:tcPr>
          <w:p w:rsidR="008C319F" w:rsidRDefault="008C319F" w:rsidP="004F5596">
            <w:pPr>
              <w:ind w:left="426"/>
              <w:jc w:val="center"/>
            </w:pPr>
            <w:r>
              <w:t>-</w:t>
            </w:r>
          </w:p>
        </w:tc>
        <w:tc>
          <w:tcPr>
            <w:tcW w:w="2156" w:type="dxa"/>
          </w:tcPr>
          <w:p w:rsidR="008C319F" w:rsidRDefault="008C319F" w:rsidP="00CD290B">
            <w:pPr>
              <w:ind w:left="426"/>
              <w:jc w:val="center"/>
            </w:pPr>
            <w:r>
              <w:t>-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6E9F">
            <w:r>
              <w:t>14.</w:t>
            </w:r>
          </w:p>
        </w:tc>
        <w:tc>
          <w:tcPr>
            <w:tcW w:w="3719" w:type="dxa"/>
          </w:tcPr>
          <w:p w:rsidR="008C319F" w:rsidRDefault="008C319F" w:rsidP="004F6E9F">
            <w:r>
              <w:t>Основы безопасности жизнедеятельности</w:t>
            </w:r>
          </w:p>
        </w:tc>
        <w:tc>
          <w:tcPr>
            <w:tcW w:w="2141" w:type="dxa"/>
          </w:tcPr>
          <w:p w:rsidR="008C319F" w:rsidRDefault="008C319F" w:rsidP="004F5596">
            <w:pPr>
              <w:ind w:left="426"/>
              <w:jc w:val="center"/>
            </w:pPr>
            <w:r>
              <w:t>-</w:t>
            </w:r>
          </w:p>
        </w:tc>
        <w:tc>
          <w:tcPr>
            <w:tcW w:w="2156" w:type="dxa"/>
          </w:tcPr>
          <w:p w:rsidR="008C319F" w:rsidRDefault="008C319F" w:rsidP="00CD290B">
            <w:pPr>
              <w:ind w:left="426"/>
              <w:jc w:val="center"/>
            </w:pPr>
            <w:r>
              <w:t>-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6E9F">
            <w:r>
              <w:t>15.</w:t>
            </w:r>
          </w:p>
        </w:tc>
        <w:tc>
          <w:tcPr>
            <w:tcW w:w="3719" w:type="dxa"/>
          </w:tcPr>
          <w:p w:rsidR="008C319F" w:rsidRDefault="008C319F" w:rsidP="004F6E9F">
            <w:r>
              <w:t xml:space="preserve">Физическая культура 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3/102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3/102</w:t>
            </w:r>
          </w:p>
        </w:tc>
      </w:tr>
      <w:tr w:rsidR="008C319F" w:rsidTr="004F5596">
        <w:tc>
          <w:tcPr>
            <w:tcW w:w="828" w:type="dxa"/>
          </w:tcPr>
          <w:p w:rsidR="008C319F" w:rsidRPr="004F5596" w:rsidRDefault="008C319F" w:rsidP="004F5596">
            <w:pPr>
              <w:snapToGrid w:val="0"/>
              <w:ind w:left="426"/>
              <w:rPr>
                <w:b/>
              </w:rPr>
            </w:pPr>
          </w:p>
        </w:tc>
        <w:tc>
          <w:tcPr>
            <w:tcW w:w="3719" w:type="dxa"/>
          </w:tcPr>
          <w:p w:rsidR="008C319F" w:rsidRPr="004F5596" w:rsidRDefault="008C319F" w:rsidP="004F6E9F">
            <w:pPr>
              <w:rPr>
                <w:b/>
              </w:rPr>
            </w:pPr>
            <w:r w:rsidRPr="004F5596">
              <w:rPr>
                <w:b/>
              </w:rPr>
              <w:t>Итого</w:t>
            </w:r>
          </w:p>
        </w:tc>
        <w:tc>
          <w:tcPr>
            <w:tcW w:w="2141" w:type="dxa"/>
          </w:tcPr>
          <w:p w:rsidR="008C319F" w:rsidRPr="004F5596" w:rsidRDefault="008C319F" w:rsidP="004F5596">
            <w:pPr>
              <w:jc w:val="center"/>
              <w:rPr>
                <w:b/>
              </w:rPr>
            </w:pPr>
            <w:r w:rsidRPr="004F5596">
              <w:rPr>
                <w:b/>
              </w:rPr>
              <w:t>30/1020</w:t>
            </w:r>
          </w:p>
        </w:tc>
        <w:tc>
          <w:tcPr>
            <w:tcW w:w="2156" w:type="dxa"/>
          </w:tcPr>
          <w:p w:rsidR="008C319F" w:rsidRPr="004F5596" w:rsidRDefault="008C319F" w:rsidP="00CD290B">
            <w:pPr>
              <w:jc w:val="center"/>
              <w:rPr>
                <w:b/>
              </w:rPr>
            </w:pPr>
            <w:r w:rsidRPr="004F5596">
              <w:rPr>
                <w:b/>
              </w:rPr>
              <w:t>30/1020</w:t>
            </w:r>
          </w:p>
        </w:tc>
      </w:tr>
      <w:tr w:rsidR="008C319F" w:rsidTr="004F5596">
        <w:tc>
          <w:tcPr>
            <w:tcW w:w="4547" w:type="dxa"/>
            <w:gridSpan w:val="2"/>
          </w:tcPr>
          <w:p w:rsidR="008C319F" w:rsidRPr="004F5596" w:rsidRDefault="008C319F" w:rsidP="004F5596">
            <w:pPr>
              <w:jc w:val="center"/>
              <w:rPr>
                <w:b/>
              </w:rPr>
            </w:pPr>
            <w:r w:rsidRPr="004F5596">
              <w:rPr>
                <w:b/>
                <w:sz w:val="20"/>
                <w:szCs w:val="20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2141" w:type="dxa"/>
          </w:tcPr>
          <w:p w:rsidR="008C319F" w:rsidRPr="004F5596" w:rsidRDefault="008C319F" w:rsidP="004F5596">
            <w:pPr>
              <w:jc w:val="center"/>
              <w:rPr>
                <w:b/>
              </w:rPr>
            </w:pPr>
            <w:r w:rsidRPr="004F5596">
              <w:rPr>
                <w:b/>
              </w:rPr>
              <w:t>3/102</w:t>
            </w:r>
          </w:p>
        </w:tc>
        <w:tc>
          <w:tcPr>
            <w:tcW w:w="2156" w:type="dxa"/>
          </w:tcPr>
          <w:p w:rsidR="008C319F" w:rsidRDefault="008C319F" w:rsidP="004F5596">
            <w:pPr>
              <w:jc w:val="center"/>
            </w:pPr>
            <w:r w:rsidRPr="004F5596">
              <w:rPr>
                <w:b/>
              </w:rPr>
              <w:t>3/102</w:t>
            </w:r>
          </w:p>
        </w:tc>
      </w:tr>
      <w:tr w:rsidR="008C319F" w:rsidTr="004F5596">
        <w:tc>
          <w:tcPr>
            <w:tcW w:w="828" w:type="dxa"/>
          </w:tcPr>
          <w:p w:rsidR="008C319F" w:rsidRPr="004F5596" w:rsidRDefault="008C319F" w:rsidP="004F6E9F">
            <w:pPr>
              <w:rPr>
                <w:b/>
              </w:rPr>
            </w:pPr>
            <w:r w:rsidRPr="004F5596">
              <w:rPr>
                <w:b/>
                <w:lang w:val="en-US"/>
              </w:rPr>
              <w:t>I</w:t>
            </w:r>
          </w:p>
        </w:tc>
        <w:tc>
          <w:tcPr>
            <w:tcW w:w="3719" w:type="dxa"/>
          </w:tcPr>
          <w:p w:rsidR="008C319F" w:rsidRPr="004F5596" w:rsidRDefault="008C319F" w:rsidP="004F6E9F">
            <w:pPr>
              <w:rPr>
                <w:b/>
              </w:rPr>
            </w:pPr>
            <w:r w:rsidRPr="004F5596">
              <w:rPr>
                <w:b/>
              </w:rPr>
              <w:t>Региональный компонент</w:t>
            </w:r>
          </w:p>
        </w:tc>
        <w:tc>
          <w:tcPr>
            <w:tcW w:w="2141" w:type="dxa"/>
          </w:tcPr>
          <w:p w:rsidR="008C319F" w:rsidRPr="004F5596" w:rsidRDefault="008C319F" w:rsidP="004F5596">
            <w:pPr>
              <w:jc w:val="center"/>
              <w:rPr>
                <w:b/>
              </w:rPr>
            </w:pPr>
            <w:r w:rsidRPr="004F5596">
              <w:rPr>
                <w:b/>
              </w:rPr>
              <w:t>1,5/51</w:t>
            </w:r>
          </w:p>
        </w:tc>
        <w:tc>
          <w:tcPr>
            <w:tcW w:w="2156" w:type="dxa"/>
          </w:tcPr>
          <w:p w:rsidR="008C319F" w:rsidRDefault="008C319F" w:rsidP="004F5596">
            <w:pPr>
              <w:ind w:left="426"/>
              <w:jc w:val="center"/>
            </w:pPr>
            <w:r w:rsidRPr="004F5596">
              <w:rPr>
                <w:b/>
              </w:rPr>
              <w:t>1,5/51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6E9F">
            <w:r>
              <w:t>1</w:t>
            </w:r>
          </w:p>
        </w:tc>
        <w:tc>
          <w:tcPr>
            <w:tcW w:w="3719" w:type="dxa"/>
          </w:tcPr>
          <w:p w:rsidR="008C319F" w:rsidRDefault="008C319F" w:rsidP="004F6E9F">
            <w:r>
              <w:t>История (модуль «История Брянского края»)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1/34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1/34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6E9F">
            <w:r>
              <w:t>2</w:t>
            </w:r>
          </w:p>
        </w:tc>
        <w:tc>
          <w:tcPr>
            <w:tcW w:w="3719" w:type="dxa"/>
          </w:tcPr>
          <w:p w:rsidR="008C319F" w:rsidRDefault="008C319F" w:rsidP="004F6E9F">
            <w:r>
              <w:t>Технология (курс «Самоопределение»)</w:t>
            </w:r>
          </w:p>
        </w:tc>
        <w:tc>
          <w:tcPr>
            <w:tcW w:w="2141" w:type="dxa"/>
          </w:tcPr>
          <w:p w:rsidR="008C319F" w:rsidRDefault="008C319F" w:rsidP="004F5596">
            <w:pPr>
              <w:ind w:left="426" w:hanging="393"/>
              <w:jc w:val="center"/>
            </w:pPr>
            <w:r>
              <w:t>0,5/17</w:t>
            </w:r>
          </w:p>
          <w:p w:rsidR="008C319F" w:rsidRDefault="008C319F" w:rsidP="004F5596">
            <w:pPr>
              <w:jc w:val="center"/>
            </w:pPr>
          </w:p>
        </w:tc>
        <w:tc>
          <w:tcPr>
            <w:tcW w:w="2156" w:type="dxa"/>
          </w:tcPr>
          <w:p w:rsidR="008C319F" w:rsidRDefault="008C319F" w:rsidP="00CD290B">
            <w:pPr>
              <w:ind w:left="426" w:hanging="393"/>
              <w:jc w:val="center"/>
            </w:pPr>
            <w:r>
              <w:t>0,5/17</w:t>
            </w:r>
          </w:p>
          <w:p w:rsidR="008C319F" w:rsidRDefault="008C319F" w:rsidP="00CD290B">
            <w:pPr>
              <w:jc w:val="center"/>
            </w:pPr>
          </w:p>
        </w:tc>
      </w:tr>
      <w:tr w:rsidR="008C319F" w:rsidTr="004F5596">
        <w:tc>
          <w:tcPr>
            <w:tcW w:w="828" w:type="dxa"/>
          </w:tcPr>
          <w:p w:rsidR="008C319F" w:rsidRPr="004F5596" w:rsidRDefault="008C319F" w:rsidP="004F6E9F">
            <w:pPr>
              <w:rPr>
                <w:b/>
                <w:sz w:val="20"/>
                <w:szCs w:val="20"/>
              </w:rPr>
            </w:pPr>
            <w:r w:rsidRPr="004F559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19" w:type="dxa"/>
          </w:tcPr>
          <w:p w:rsidR="008C319F" w:rsidRPr="004F5596" w:rsidRDefault="008C319F" w:rsidP="004F6E9F">
            <w:pPr>
              <w:rPr>
                <w:b/>
                <w:sz w:val="20"/>
                <w:szCs w:val="20"/>
              </w:rPr>
            </w:pPr>
            <w:r w:rsidRPr="004F5596">
              <w:rPr>
                <w:b/>
                <w:sz w:val="20"/>
                <w:szCs w:val="20"/>
              </w:rPr>
              <w:t>Компонент образовательной</w:t>
            </w:r>
          </w:p>
          <w:p w:rsidR="008C319F" w:rsidRPr="004F5596" w:rsidRDefault="008C319F" w:rsidP="004F6E9F">
            <w:pPr>
              <w:rPr>
                <w:b/>
                <w:sz w:val="20"/>
                <w:szCs w:val="20"/>
              </w:rPr>
            </w:pPr>
            <w:r w:rsidRPr="004F5596">
              <w:rPr>
                <w:b/>
                <w:sz w:val="20"/>
                <w:szCs w:val="20"/>
              </w:rPr>
              <w:t>организации</w:t>
            </w:r>
          </w:p>
        </w:tc>
        <w:tc>
          <w:tcPr>
            <w:tcW w:w="2141" w:type="dxa"/>
          </w:tcPr>
          <w:p w:rsidR="008C319F" w:rsidRPr="004F5596" w:rsidRDefault="008C319F" w:rsidP="004F5596">
            <w:pPr>
              <w:snapToGrid w:val="0"/>
              <w:ind w:left="426"/>
              <w:jc w:val="center"/>
              <w:rPr>
                <w:b/>
                <w:sz w:val="20"/>
                <w:szCs w:val="20"/>
              </w:rPr>
            </w:pPr>
          </w:p>
          <w:p w:rsidR="008C319F" w:rsidRPr="004F5596" w:rsidRDefault="008C319F" w:rsidP="004F5596">
            <w:pPr>
              <w:jc w:val="center"/>
              <w:rPr>
                <w:b/>
                <w:sz w:val="20"/>
                <w:szCs w:val="20"/>
              </w:rPr>
            </w:pPr>
            <w:r w:rsidRPr="004F5596">
              <w:rPr>
                <w:b/>
                <w:sz w:val="20"/>
                <w:szCs w:val="20"/>
              </w:rPr>
              <w:t>1,5/51</w:t>
            </w:r>
          </w:p>
        </w:tc>
        <w:tc>
          <w:tcPr>
            <w:tcW w:w="2156" w:type="dxa"/>
          </w:tcPr>
          <w:p w:rsidR="008C319F" w:rsidRPr="004F5596" w:rsidRDefault="008C319F" w:rsidP="00CD290B">
            <w:pPr>
              <w:snapToGrid w:val="0"/>
              <w:ind w:left="426"/>
              <w:jc w:val="center"/>
              <w:rPr>
                <w:b/>
                <w:sz w:val="20"/>
                <w:szCs w:val="20"/>
              </w:rPr>
            </w:pPr>
          </w:p>
          <w:p w:rsidR="008C319F" w:rsidRPr="004F5596" w:rsidRDefault="008C319F" w:rsidP="00CD290B">
            <w:pPr>
              <w:jc w:val="center"/>
              <w:rPr>
                <w:b/>
                <w:sz w:val="20"/>
                <w:szCs w:val="20"/>
              </w:rPr>
            </w:pPr>
            <w:r w:rsidRPr="004F5596">
              <w:rPr>
                <w:b/>
                <w:sz w:val="20"/>
                <w:szCs w:val="20"/>
              </w:rPr>
              <w:t>1,5/51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6E9F">
            <w:r>
              <w:t>1.</w:t>
            </w:r>
          </w:p>
        </w:tc>
        <w:tc>
          <w:tcPr>
            <w:tcW w:w="3719" w:type="dxa"/>
          </w:tcPr>
          <w:p w:rsidR="008C319F" w:rsidRDefault="008C319F" w:rsidP="004F6E9F">
            <w:proofErr w:type="spellStart"/>
            <w:r w:rsidRPr="00A23FFE">
              <w:t>Эл.курс</w:t>
            </w:r>
            <w:proofErr w:type="spellEnd"/>
            <w:r w:rsidRPr="00A23FFE">
              <w:t xml:space="preserve"> по </w:t>
            </w:r>
            <w:r>
              <w:t>русскому языку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0,5/17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0,5/17</w:t>
            </w:r>
          </w:p>
        </w:tc>
      </w:tr>
      <w:tr w:rsidR="008C319F" w:rsidTr="004F5596">
        <w:tc>
          <w:tcPr>
            <w:tcW w:w="828" w:type="dxa"/>
          </w:tcPr>
          <w:p w:rsidR="008C319F" w:rsidRDefault="008C319F" w:rsidP="004F6E9F">
            <w:r>
              <w:t>2.</w:t>
            </w:r>
          </w:p>
        </w:tc>
        <w:tc>
          <w:tcPr>
            <w:tcW w:w="3719" w:type="dxa"/>
          </w:tcPr>
          <w:p w:rsidR="008C319F" w:rsidRDefault="008C319F" w:rsidP="004F6E9F">
            <w:proofErr w:type="spellStart"/>
            <w:r>
              <w:t>Эл.курс</w:t>
            </w:r>
            <w:proofErr w:type="spellEnd"/>
            <w:r>
              <w:t xml:space="preserve">  по математике</w:t>
            </w:r>
          </w:p>
        </w:tc>
        <w:tc>
          <w:tcPr>
            <w:tcW w:w="2141" w:type="dxa"/>
          </w:tcPr>
          <w:p w:rsidR="008C319F" w:rsidRDefault="008C319F" w:rsidP="004F5596">
            <w:pPr>
              <w:jc w:val="center"/>
            </w:pPr>
            <w:r>
              <w:t>1/34</w:t>
            </w:r>
          </w:p>
        </w:tc>
        <w:tc>
          <w:tcPr>
            <w:tcW w:w="2156" w:type="dxa"/>
          </w:tcPr>
          <w:p w:rsidR="008C319F" w:rsidRDefault="008C319F" w:rsidP="00CD290B">
            <w:pPr>
              <w:jc w:val="center"/>
            </w:pPr>
            <w:r>
              <w:t>1/34</w:t>
            </w:r>
          </w:p>
        </w:tc>
      </w:tr>
      <w:tr w:rsidR="008C319F" w:rsidTr="004F5596">
        <w:tc>
          <w:tcPr>
            <w:tcW w:w="828" w:type="dxa"/>
          </w:tcPr>
          <w:p w:rsidR="008C319F" w:rsidRPr="004F5596" w:rsidRDefault="008C319F" w:rsidP="004F5596">
            <w:pPr>
              <w:snapToGrid w:val="0"/>
              <w:ind w:left="426"/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8C319F" w:rsidRPr="004F5596" w:rsidRDefault="008C319F" w:rsidP="004F5596">
            <w:pPr>
              <w:ind w:left="426"/>
              <w:rPr>
                <w:b/>
                <w:sz w:val="20"/>
                <w:szCs w:val="20"/>
              </w:rPr>
            </w:pPr>
            <w:r w:rsidRPr="004F55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41" w:type="dxa"/>
          </w:tcPr>
          <w:p w:rsidR="008C319F" w:rsidRPr="004F5596" w:rsidRDefault="008C319F" w:rsidP="004F5596">
            <w:pPr>
              <w:jc w:val="center"/>
              <w:rPr>
                <w:b/>
                <w:sz w:val="20"/>
                <w:szCs w:val="20"/>
              </w:rPr>
            </w:pPr>
            <w:r w:rsidRPr="004F5596">
              <w:rPr>
                <w:b/>
                <w:sz w:val="20"/>
                <w:szCs w:val="20"/>
              </w:rPr>
              <w:t>33/1122</w:t>
            </w:r>
          </w:p>
        </w:tc>
        <w:tc>
          <w:tcPr>
            <w:tcW w:w="2156" w:type="dxa"/>
          </w:tcPr>
          <w:p w:rsidR="008C319F" w:rsidRPr="004F5596" w:rsidRDefault="008C319F" w:rsidP="00CD290B">
            <w:pPr>
              <w:jc w:val="center"/>
              <w:rPr>
                <w:b/>
                <w:sz w:val="20"/>
                <w:szCs w:val="20"/>
              </w:rPr>
            </w:pPr>
            <w:r w:rsidRPr="004F5596">
              <w:rPr>
                <w:b/>
                <w:sz w:val="20"/>
                <w:szCs w:val="20"/>
              </w:rPr>
              <w:t>33/1122</w:t>
            </w:r>
          </w:p>
        </w:tc>
      </w:tr>
    </w:tbl>
    <w:p w:rsidR="008C319F" w:rsidRDefault="008C319F" w:rsidP="00AF59B9">
      <w:pPr>
        <w:ind w:left="426"/>
        <w:jc w:val="both"/>
        <w:rPr>
          <w:sz w:val="28"/>
          <w:szCs w:val="28"/>
        </w:rPr>
      </w:pPr>
    </w:p>
    <w:p w:rsidR="008C319F" w:rsidRPr="00D06269" w:rsidRDefault="008C319F" w:rsidP="00D06269">
      <w:pPr>
        <w:ind w:left="142"/>
        <w:jc w:val="center"/>
        <w:rPr>
          <w:b/>
        </w:rPr>
      </w:pPr>
      <w:r w:rsidRPr="00D06269">
        <w:rPr>
          <w:b/>
        </w:rPr>
        <w:t>Формы промежуточной аттестации</w:t>
      </w:r>
    </w:p>
    <w:p w:rsidR="008C319F" w:rsidRPr="00E34A88" w:rsidRDefault="008C319F" w:rsidP="00D062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A88">
        <w:rPr>
          <w:rFonts w:ascii="Times New Roman" w:hAnsi="Times New Roman" w:cs="Times New Roman"/>
          <w:sz w:val="24"/>
          <w:szCs w:val="24"/>
        </w:rPr>
        <w:t>.</w:t>
      </w:r>
    </w:p>
    <w:p w:rsidR="008C319F" w:rsidRPr="00D06269" w:rsidRDefault="008C319F" w:rsidP="00D06269">
      <w:pPr>
        <w:jc w:val="both"/>
      </w:pPr>
      <w:r w:rsidRPr="00D06269">
        <w:t>Освоение образовательных программ основного общего образования завершается обязательной  итоговой аттестацией выпускников. Государственная (итоговая) аттестация выпускников 9  класса  школы осуществляется в соответствии с Положением «О государственной (итоговой) аттестации выпускников общеобразовательных учреждений», утверждаемым Министерством образования и науки РФ, в сроки, утверждённые</w:t>
      </w:r>
      <w:r>
        <w:t xml:space="preserve"> </w:t>
      </w:r>
      <w:r w:rsidRPr="00361E5C">
        <w:t>Федеральной службой по надзору в сфере образования и науки (</w:t>
      </w:r>
      <w:proofErr w:type="spellStart"/>
      <w:r w:rsidRPr="00361E5C">
        <w:t>Рособрнадзор</w:t>
      </w:r>
      <w:proofErr w:type="spellEnd"/>
      <w:r w:rsidRPr="00361E5C">
        <w:t>).</w:t>
      </w:r>
    </w:p>
    <w:p w:rsidR="008C319F" w:rsidRPr="00D06269" w:rsidRDefault="008C319F" w:rsidP="00D06269"/>
    <w:p w:rsidR="008C319F" w:rsidRPr="00D06269" w:rsidRDefault="008C319F" w:rsidP="00AF59B9">
      <w:pPr>
        <w:ind w:left="426"/>
        <w:jc w:val="both"/>
      </w:pPr>
    </w:p>
    <w:p w:rsidR="008C319F" w:rsidRDefault="00407FAC" w:rsidP="00AF59B9">
      <w:pPr>
        <w:jc w:val="center"/>
        <w:rPr>
          <w:b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.85pt;margin-top:-9.8pt;width:537.45pt;height:800.8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" stroked="f">
            <v:fill opacity="0"/>
            <v:textbox style="mso-next-textbox:#Поле 2" inset="0,0,0,0">
              <w:txbxContent>
                <w:p w:rsidR="008C319F" w:rsidRDefault="008C319F"/>
                <w:p w:rsidR="008C319F" w:rsidRDefault="008C319F" w:rsidP="00AF59B9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8C319F" w:rsidRDefault="008C319F" w:rsidP="00AF59B9">
      <w:pPr>
        <w:ind w:left="426"/>
        <w:rPr>
          <w:sz w:val="20"/>
          <w:szCs w:val="20"/>
        </w:rPr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p w:rsidR="008C319F" w:rsidRDefault="008C319F" w:rsidP="00AF59B9">
      <w:pPr>
        <w:ind w:left="426"/>
      </w:pPr>
    </w:p>
    <w:sectPr w:rsidR="008C319F" w:rsidSect="00146471">
      <w:type w:val="continuous"/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9B9"/>
    <w:rsid w:val="00000E77"/>
    <w:rsid w:val="00016D30"/>
    <w:rsid w:val="00045216"/>
    <w:rsid w:val="0005426E"/>
    <w:rsid w:val="00146471"/>
    <w:rsid w:val="001A278B"/>
    <w:rsid w:val="001D7D91"/>
    <w:rsid w:val="0020336A"/>
    <w:rsid w:val="00251CD7"/>
    <w:rsid w:val="00254A13"/>
    <w:rsid w:val="0025645F"/>
    <w:rsid w:val="002566DB"/>
    <w:rsid w:val="002751E8"/>
    <w:rsid w:val="002A6CCF"/>
    <w:rsid w:val="002C4F92"/>
    <w:rsid w:val="00361E5C"/>
    <w:rsid w:val="00377191"/>
    <w:rsid w:val="003B43C9"/>
    <w:rsid w:val="00407FAC"/>
    <w:rsid w:val="00415C21"/>
    <w:rsid w:val="00421DCC"/>
    <w:rsid w:val="004A2663"/>
    <w:rsid w:val="004F5596"/>
    <w:rsid w:val="004F6E9F"/>
    <w:rsid w:val="00501F75"/>
    <w:rsid w:val="005345A1"/>
    <w:rsid w:val="0056065D"/>
    <w:rsid w:val="005D07D4"/>
    <w:rsid w:val="005E6772"/>
    <w:rsid w:val="00623A91"/>
    <w:rsid w:val="00626A45"/>
    <w:rsid w:val="00652DCD"/>
    <w:rsid w:val="007738B1"/>
    <w:rsid w:val="00782393"/>
    <w:rsid w:val="0078516E"/>
    <w:rsid w:val="00787124"/>
    <w:rsid w:val="008B0F2C"/>
    <w:rsid w:val="008C319F"/>
    <w:rsid w:val="0090303A"/>
    <w:rsid w:val="00916335"/>
    <w:rsid w:val="009838DE"/>
    <w:rsid w:val="00986840"/>
    <w:rsid w:val="00994E0E"/>
    <w:rsid w:val="009D3951"/>
    <w:rsid w:val="00A170E0"/>
    <w:rsid w:val="00A23FFE"/>
    <w:rsid w:val="00A63979"/>
    <w:rsid w:val="00AC3F3A"/>
    <w:rsid w:val="00AF59B9"/>
    <w:rsid w:val="00B6255C"/>
    <w:rsid w:val="00B87583"/>
    <w:rsid w:val="00B92AE0"/>
    <w:rsid w:val="00B977C4"/>
    <w:rsid w:val="00C0361A"/>
    <w:rsid w:val="00C616F3"/>
    <w:rsid w:val="00C75C24"/>
    <w:rsid w:val="00CD290B"/>
    <w:rsid w:val="00D05842"/>
    <w:rsid w:val="00D06269"/>
    <w:rsid w:val="00D45A14"/>
    <w:rsid w:val="00D707D8"/>
    <w:rsid w:val="00D74354"/>
    <w:rsid w:val="00DE2090"/>
    <w:rsid w:val="00E219A4"/>
    <w:rsid w:val="00E31B94"/>
    <w:rsid w:val="00E34A88"/>
    <w:rsid w:val="00E423D8"/>
    <w:rsid w:val="00EB0B1F"/>
    <w:rsid w:val="00ED7B93"/>
    <w:rsid w:val="00F05AEF"/>
    <w:rsid w:val="00F54E9C"/>
    <w:rsid w:val="00F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B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2C4F92"/>
    <w:pPr>
      <w:keepNext/>
      <w:widowControl w:val="0"/>
      <w:tabs>
        <w:tab w:val="num" w:pos="0"/>
      </w:tabs>
      <w:spacing w:before="240" w:after="120"/>
      <w:outlineLvl w:val="0"/>
    </w:pPr>
    <w:rPr>
      <w:rFonts w:ascii="DejaVu Sans" w:eastAsia="Calibri" w:hAnsi="DejaVu Sans" w:cs="DejaVu Sans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C4F92"/>
    <w:rPr>
      <w:rFonts w:ascii="DejaVu Sans" w:hAnsi="DejaVu Sans" w:cs="DejaVu Sans"/>
      <w:b/>
      <w:bCs/>
      <w:kern w:val="2"/>
      <w:sz w:val="48"/>
      <w:szCs w:val="48"/>
      <w:lang w:eastAsia="ar-SA" w:bidi="ar-SA"/>
    </w:rPr>
  </w:style>
  <w:style w:type="paragraph" w:styleId="a4">
    <w:name w:val="List Paragraph"/>
    <w:basedOn w:val="a"/>
    <w:uiPriority w:val="99"/>
    <w:qFormat/>
    <w:rsid w:val="00AF59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5">
    <w:name w:val="Стиль"/>
    <w:uiPriority w:val="99"/>
    <w:rsid w:val="00AF59B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0">
    <w:name w:val="Body Text"/>
    <w:basedOn w:val="a"/>
    <w:link w:val="a6"/>
    <w:uiPriority w:val="99"/>
    <w:semiHidden/>
    <w:rsid w:val="002C4F9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C4F92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rsid w:val="00534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5345A1"/>
    <w:rPr>
      <w:rFonts w:ascii="Tahoma" w:hAnsi="Tahoma" w:cs="Tahoma"/>
      <w:sz w:val="16"/>
      <w:szCs w:val="16"/>
      <w:lang w:eastAsia="zh-CN"/>
    </w:rPr>
  </w:style>
  <w:style w:type="table" w:styleId="a9">
    <w:name w:val="Table Grid"/>
    <w:basedOn w:val="a2"/>
    <w:uiPriority w:val="99"/>
    <w:locked/>
    <w:rsid w:val="00D06269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623A91"/>
    <w:pPr>
      <w:suppressAutoHyphens w:val="0"/>
      <w:spacing w:before="280" w:after="142" w:line="288" w:lineRule="auto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таня</cp:lastModifiedBy>
  <cp:revision>17</cp:revision>
  <cp:lastPrinted>2018-09-03T10:30:00Z</cp:lastPrinted>
  <dcterms:created xsi:type="dcterms:W3CDTF">2016-05-21T21:07:00Z</dcterms:created>
  <dcterms:modified xsi:type="dcterms:W3CDTF">2018-09-05T21:10:00Z</dcterms:modified>
</cp:coreProperties>
</file>